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10"/>
        <w:rPr>
          <w:sz w:val="22"/>
        </w:rPr>
      </w:pPr>
    </w:p>
    <w:p>
      <w:pPr>
        <w:pStyle w:val="5"/>
        <w:spacing w:before="10"/>
        <w:rPr>
          <w:sz w:val="22"/>
        </w:rPr>
      </w:pPr>
    </w:p>
    <w:p>
      <w:pPr>
        <w:pStyle w:val="5"/>
        <w:spacing w:before="10"/>
        <w:rPr>
          <w:sz w:val="22"/>
        </w:rPr>
      </w:pPr>
    </w:p>
    <w:p>
      <w:pPr>
        <w:pStyle w:val="5"/>
        <w:spacing w:before="10"/>
        <w:rPr>
          <w:rFonts w:hint="default"/>
          <w:sz w:val="22"/>
          <w:lang w:val="ru-RU"/>
        </w:rPr>
      </w:pPr>
      <w:r>
        <w:rPr>
          <w:rFonts w:hint="default"/>
          <w:sz w:val="22"/>
          <w:lang w:val="ru-RU"/>
        </w:rPr>
        <w:drawing>
          <wp:inline distT="0" distB="0" distL="114300" distR="114300">
            <wp:extent cx="6094095" cy="8456930"/>
            <wp:effectExtent l="0" t="0" r="1905" b="1270"/>
            <wp:docPr id="1" name="Изображение 1" descr="Титульник учитель-уч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Титульник учитель-учител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4095" cy="845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0"/>
        <w:jc w:val="both"/>
        <w:rPr>
          <w:sz w:val="22"/>
        </w:rPr>
      </w:pPr>
    </w:p>
    <w:p>
      <w:pPr>
        <w:pStyle w:val="5"/>
        <w:spacing w:before="10"/>
        <w:jc w:val="both"/>
        <w:rPr>
          <w:sz w:val="22"/>
        </w:rPr>
      </w:pPr>
    </w:p>
    <w:p>
      <w:pPr>
        <w:pStyle w:val="5"/>
        <w:spacing w:before="10"/>
        <w:jc w:val="both"/>
        <w:rPr>
          <w:sz w:val="22"/>
        </w:rPr>
      </w:pPr>
      <w:bookmarkStart w:id="0" w:name="_GoBack"/>
      <w:bookmarkEnd w:id="0"/>
    </w:p>
    <w:p>
      <w:pPr>
        <w:pStyle w:val="8"/>
        <w:numPr>
          <w:ilvl w:val="0"/>
          <w:numId w:val="1"/>
        </w:numPr>
        <w:tabs>
          <w:tab w:val="left" w:pos="3960"/>
          <w:tab w:val="left" w:pos="4652"/>
          <w:tab w:val="left" w:pos="4653"/>
        </w:tabs>
        <w:spacing w:before="6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>
      <w:pPr>
        <w:pStyle w:val="5"/>
        <w:spacing w:before="4"/>
        <w:jc w:val="both"/>
        <w:rPr>
          <w:b/>
          <w:sz w:val="31"/>
        </w:rPr>
      </w:pPr>
    </w:p>
    <w:p>
      <w:pPr>
        <w:pStyle w:val="2"/>
        <w:ind w:left="3074" w:right="1869"/>
        <w:jc w:val="center"/>
      </w:pPr>
      <w:r>
        <w:t>Актуальность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>
      <w:pPr>
        <w:spacing w:before="41"/>
        <w:ind w:left="3074" w:right="1865"/>
        <w:jc w:val="center"/>
        <w:rPr>
          <w:b/>
          <w:sz w:val="24"/>
        </w:rPr>
      </w:pPr>
      <w:r>
        <w:rPr>
          <w:b/>
          <w:sz w:val="24"/>
        </w:rPr>
        <w:t>«Учитель-учитель»</w:t>
      </w:r>
    </w:p>
    <w:p>
      <w:pPr>
        <w:pStyle w:val="5"/>
        <w:spacing w:before="10"/>
        <w:rPr>
          <w:b/>
          <w:sz w:val="30"/>
        </w:rPr>
      </w:pPr>
    </w:p>
    <w:p>
      <w:pPr>
        <w:pStyle w:val="5"/>
        <w:tabs>
          <w:tab w:val="left" w:pos="3117"/>
          <w:tab w:val="left" w:pos="3431"/>
          <w:tab w:val="left" w:pos="3894"/>
          <w:tab w:val="left" w:pos="4997"/>
          <w:tab w:val="left" w:pos="5724"/>
          <w:tab w:val="left" w:pos="6089"/>
          <w:tab w:val="left" w:pos="6864"/>
          <w:tab w:val="left" w:pos="7187"/>
          <w:tab w:val="left" w:pos="8084"/>
          <w:tab w:val="left" w:pos="8226"/>
          <w:tab w:val="left" w:pos="8615"/>
          <w:tab w:val="left" w:pos="9468"/>
          <w:tab w:val="left" w:pos="9811"/>
          <w:tab w:val="left" w:pos="9977"/>
        </w:tabs>
        <w:spacing w:line="276" w:lineRule="auto"/>
        <w:ind w:left="870" w:right="227" w:firstLine="566"/>
        <w:jc w:val="both"/>
      </w:pPr>
      <w:r>
        <w:t>Создание</w:t>
      </w:r>
      <w:r>
        <w:rPr>
          <w:spacing w:val="17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наставничества</w:t>
      </w:r>
      <w:r>
        <w:rPr>
          <w:spacing w:val="21"/>
        </w:rPr>
        <w:t xml:space="preserve">- </w:t>
      </w:r>
      <w:r>
        <w:t>веление</w:t>
      </w:r>
      <w:r>
        <w:rPr>
          <w:spacing w:val="21"/>
        </w:rPr>
        <w:t xml:space="preserve"> </w:t>
      </w:r>
      <w:r>
        <w:t>времени.</w:t>
      </w:r>
      <w:r>
        <w:rPr>
          <w:spacing w:val="22"/>
        </w:rPr>
        <w:t xml:space="preserve"> </w:t>
      </w:r>
      <w:r>
        <w:t>Сама</w:t>
      </w:r>
      <w:r>
        <w:rPr>
          <w:spacing w:val="8"/>
        </w:rPr>
        <w:t xml:space="preserve"> </w:t>
      </w:r>
      <w:r>
        <w:t>жизнь</w:t>
      </w:r>
      <w:r>
        <w:rPr>
          <w:spacing w:val="-57"/>
        </w:rPr>
        <w:t xml:space="preserve"> </w:t>
      </w:r>
      <w:r>
        <w:t>подсказывает</w:t>
      </w:r>
      <w:r>
        <w:rPr>
          <w:spacing w:val="-11"/>
        </w:rPr>
        <w:t xml:space="preserve"> </w:t>
      </w:r>
      <w:r>
        <w:t>нам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людьми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целей.</w:t>
      </w:r>
      <w:r>
        <w:rPr>
          <w:spacing w:val="-57"/>
        </w:rPr>
        <w:t xml:space="preserve"> </w:t>
      </w:r>
      <w:r>
        <w:t>Согласно проекту</w:t>
      </w:r>
      <w:r>
        <w:rPr>
          <w:spacing w:val="12"/>
        </w:rPr>
        <w:t xml:space="preserve"> </w:t>
      </w:r>
      <w:r>
        <w:t>«Образование»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2024</w:t>
      </w:r>
      <w:r>
        <w:rPr>
          <w:spacing w:val="8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70%</w:t>
      </w:r>
      <w:r>
        <w:rPr>
          <w:spacing w:val="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tab/>
      </w:r>
      <w:r>
        <w:t>организаций</w:t>
      </w:r>
      <w:r>
        <w:tab/>
      </w:r>
      <w:r>
        <w:t>должны</w:t>
      </w:r>
      <w:r>
        <w:tab/>
      </w:r>
      <w:r>
        <w:t>быть</w:t>
      </w:r>
      <w:r>
        <w:tab/>
      </w:r>
      <w:r>
        <w:t>вовлечены</w:t>
      </w:r>
      <w:r>
        <w:tab/>
      </w:r>
      <w:r>
        <w:tab/>
      </w:r>
      <w:r>
        <w:t>в</w:t>
      </w:r>
      <w:r>
        <w:tab/>
      </w:r>
      <w:r>
        <w:t>различные</w:t>
      </w:r>
      <w:r>
        <w:tab/>
      </w:r>
      <w:r>
        <w:tab/>
      </w:r>
      <w:r>
        <w:t>формы</w:t>
      </w:r>
      <w:r>
        <w:rPr>
          <w:spacing w:val="-57"/>
        </w:rPr>
        <w:t xml:space="preserve"> </w:t>
      </w:r>
      <w:r>
        <w:t>наставничества.</w:t>
      </w:r>
      <w:r>
        <w:rPr>
          <w:spacing w:val="45"/>
        </w:rPr>
        <w:t xml:space="preserve"> </w:t>
      </w:r>
      <w:r>
        <w:t>Кроме</w:t>
      </w:r>
      <w:r>
        <w:rPr>
          <w:spacing w:val="47"/>
        </w:rPr>
        <w:t xml:space="preserve"> </w:t>
      </w:r>
      <w:r>
        <w:t>того,</w:t>
      </w:r>
      <w:r>
        <w:rPr>
          <w:spacing w:val="45"/>
        </w:rPr>
        <w:t xml:space="preserve"> </w:t>
      </w:r>
      <w:r>
        <w:t>оно</w:t>
      </w:r>
      <w:r>
        <w:rPr>
          <w:spacing w:val="45"/>
        </w:rPr>
        <w:t xml:space="preserve"> </w:t>
      </w:r>
      <w:r>
        <w:t>фигурирует</w:t>
      </w:r>
      <w:r>
        <w:rPr>
          <w:spacing w:val="48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только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тесной</w:t>
      </w:r>
      <w:r>
        <w:rPr>
          <w:spacing w:val="46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школьниками.</w:t>
      </w:r>
      <w:r>
        <w:rPr>
          <w:spacing w:val="4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федеральном</w:t>
      </w:r>
      <w:r>
        <w:rPr>
          <w:spacing w:val="59"/>
        </w:rPr>
        <w:t xml:space="preserve"> </w:t>
      </w:r>
      <w:r>
        <w:t>проекте  «Учитель</w:t>
      </w:r>
      <w:r>
        <w:rPr>
          <w:spacing w:val="3"/>
        </w:rPr>
        <w:t xml:space="preserve"> </w:t>
      </w:r>
      <w:r>
        <w:t>будущего»</w:t>
      </w:r>
      <w:r>
        <w:rPr>
          <w:spacing w:val="59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наставничество</w:t>
      </w:r>
      <w:r>
        <w:rPr>
          <w:spacing w:val="3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решаться</w:t>
      </w:r>
      <w:r>
        <w:rPr>
          <w:spacing w:val="1"/>
        </w:rPr>
        <w:t xml:space="preserve"> </w:t>
      </w:r>
      <w:r>
        <w:t>задача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профессионального</w:t>
      </w:r>
      <w:r>
        <w:tab/>
      </w:r>
      <w:r>
        <w:t>роста</w:t>
      </w:r>
      <w:r>
        <w:tab/>
      </w:r>
      <w:r>
        <w:t>педагогических</w:t>
      </w:r>
      <w:r>
        <w:tab/>
      </w:r>
      <w:r>
        <w:t>работников.</w:t>
      </w:r>
      <w:r>
        <w:tab/>
      </w:r>
      <w:r>
        <w:t>Новые</w:t>
      </w:r>
      <w:r>
        <w:tab/>
      </w:r>
      <w:r>
        <w:t>требования</w:t>
      </w:r>
      <w:r>
        <w:tab/>
      </w:r>
      <w:r>
        <w:t>к</w:t>
      </w:r>
      <w:r>
        <w:tab/>
      </w:r>
      <w:r>
        <w:rPr>
          <w:spacing w:val="-1"/>
        </w:rPr>
        <w:t>учителю</w:t>
      </w:r>
      <w:r>
        <w:rPr>
          <w:spacing w:val="-57"/>
        </w:rPr>
        <w:t xml:space="preserve"> </w:t>
      </w:r>
      <w:r>
        <w:t>предъявляет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Профессиональный</w:t>
      </w:r>
      <w:r>
        <w:rPr>
          <w:spacing w:val="8"/>
        </w:rPr>
        <w:t xml:space="preserve"> </w:t>
      </w:r>
      <w:r>
        <w:t>стандарт</w:t>
      </w:r>
      <w:r>
        <w:rPr>
          <w:spacing w:val="5"/>
        </w:rPr>
        <w:t xml:space="preserve"> </w:t>
      </w:r>
      <w:r>
        <w:t>педагога,</w:t>
      </w:r>
      <w:r>
        <w:rPr>
          <w:spacing w:val="4"/>
        </w:rPr>
        <w:t xml:space="preserve"> </w:t>
      </w:r>
      <w:r>
        <w:t>вступивший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силу с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января</w:t>
      </w:r>
      <w:r>
        <w:rPr>
          <w:spacing w:val="4"/>
        </w:rPr>
        <w:t xml:space="preserve"> </w:t>
      </w:r>
      <w:r>
        <w:t>2017</w:t>
      </w:r>
      <w:r>
        <w:rPr>
          <w:spacing w:val="4"/>
        </w:rPr>
        <w:t xml:space="preserve"> </w:t>
      </w:r>
      <w:r>
        <w:t>года.</w:t>
      </w:r>
    </w:p>
    <w:p>
      <w:pPr>
        <w:pStyle w:val="5"/>
        <w:spacing w:line="276" w:lineRule="auto"/>
        <w:ind w:left="870" w:right="227"/>
        <w:jc w:val="both"/>
      </w:pPr>
      <w:r>
        <w:t>Следовательно, поддержка молодых специалистов - одна из ключевых задач образовательной</w:t>
      </w:r>
      <w:r>
        <w:rPr>
          <w:spacing w:val="1"/>
        </w:rPr>
        <w:t xml:space="preserve"> </w:t>
      </w:r>
      <w:r>
        <w:t>политики.</w:t>
      </w:r>
    </w:p>
    <w:p>
      <w:pPr>
        <w:pStyle w:val="5"/>
        <w:spacing w:before="1" w:line="276" w:lineRule="auto"/>
        <w:ind w:left="870" w:right="225" w:firstLine="566"/>
        <w:jc w:val="both"/>
      </w:pPr>
      <w:r>
        <w:t xml:space="preserve">В МБОУ «Новоильмовская СОШ»- процесс наставничества затрагивает интересы трёх субъектов </w:t>
      </w:r>
      <w:r>
        <w:rPr>
          <w:spacing w:val="-57"/>
        </w:rPr>
        <w:t xml:space="preserve"> </w:t>
      </w:r>
      <w:r>
        <w:t>взаимодействия: обучаемого, самого наставника и организации-работодателя. Важно создавать</w:t>
      </w:r>
      <w:r>
        <w:rPr>
          <w:spacing w:val="-57"/>
        </w:rPr>
        <w:t xml:space="preserve"> </w:t>
      </w:r>
      <w:r>
        <w:t>ситуацию успешности работы молодого учителя, способствовать развитию его личности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диагностической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динамике</w:t>
      </w:r>
      <w:r>
        <w:rPr>
          <w:spacing w:val="-6"/>
        </w:rPr>
        <w:t xml:space="preserve"> </w:t>
      </w:r>
      <w:r>
        <w:t>роста,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профессионализма,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58"/>
        </w:rPr>
        <w:t xml:space="preserve">     </w:t>
      </w:r>
      <w:r>
        <w:t>формированию</w:t>
      </w:r>
      <w:r>
        <w:rPr>
          <w:spacing w:val="-1"/>
        </w:rPr>
        <w:t xml:space="preserve"> </w:t>
      </w:r>
      <w:r>
        <w:t>индивидуального стиля</w:t>
      </w:r>
      <w:r>
        <w:rPr>
          <w:spacing w:val="-1"/>
        </w:rPr>
        <w:t xml:space="preserve"> </w:t>
      </w:r>
      <w:r>
        <w:t>его деятельности.</w:t>
      </w:r>
    </w:p>
    <w:p>
      <w:pPr>
        <w:pStyle w:val="5"/>
        <w:spacing w:line="276" w:lineRule="auto"/>
        <w:ind w:left="870" w:right="235" w:firstLine="566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-2"/>
        </w:rPr>
        <w:t xml:space="preserve"> специалистами </w:t>
      </w:r>
      <w:r>
        <w:t>и</w:t>
      </w:r>
      <w:r>
        <w:rPr>
          <w:spacing w:val="-1"/>
        </w:rPr>
        <w:t xml:space="preserve"> </w:t>
      </w:r>
      <w:r>
        <w:t>вновь</w:t>
      </w:r>
      <w:r>
        <w:rPr>
          <w:spacing w:val="-1"/>
        </w:rPr>
        <w:t xml:space="preserve"> </w:t>
      </w:r>
      <w:r>
        <w:t>прибывшими</w:t>
      </w:r>
      <w:r>
        <w:rPr>
          <w:spacing w:val="-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>
      <w:pPr>
        <w:pStyle w:val="5"/>
        <w:spacing w:before="10"/>
        <w:rPr>
          <w:sz w:val="27"/>
        </w:rPr>
      </w:pPr>
    </w:p>
    <w:p>
      <w:pPr>
        <w:pStyle w:val="2"/>
        <w:ind w:left="4158"/>
        <w:jc w:val="both"/>
      </w:pPr>
      <w:r>
        <w:t>Основание</w:t>
      </w:r>
      <w:r>
        <w:rPr>
          <w:spacing w:val="-2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</w:t>
      </w:r>
    </w:p>
    <w:p>
      <w:pPr>
        <w:pStyle w:val="5"/>
        <w:spacing w:before="39" w:line="276" w:lineRule="auto"/>
        <w:ind w:left="870" w:right="227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«Учитель-учитель»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МБОУ «Новоильмовская СОШ»</w:t>
      </w:r>
      <w:r>
        <w:rPr>
          <w:spacing w:val="1"/>
        </w:rPr>
        <w:t xml:space="preserve"> </w:t>
      </w:r>
      <w:r>
        <w:t>в соответствии с распоряжением Министерства образования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 по общеобразовательным, дополнительным общеобразовательным программам</w:t>
      </w:r>
      <w:r>
        <w:rPr>
          <w:spacing w:val="1"/>
        </w:rPr>
        <w:t xml:space="preserve"> </w:t>
      </w:r>
      <w:r>
        <w:t>среднего профессионального образования, в том числе с применением лучших практик обмена</w:t>
      </w:r>
      <w:r>
        <w:rPr>
          <w:spacing w:val="-57"/>
        </w:rPr>
        <w:t xml:space="preserve"> </w:t>
      </w:r>
      <w:r>
        <w:t>опытом между обучающимися» и в целях реализации в данной образовательной организации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-9"/>
        </w:rPr>
        <w:t xml:space="preserve"> </w:t>
      </w:r>
      <w:r>
        <w:t>проектов</w:t>
      </w:r>
      <w:r>
        <w:rPr>
          <w:spacing w:val="-10"/>
        </w:rPr>
        <w:t xml:space="preserve"> </w:t>
      </w:r>
      <w:r>
        <w:t>национального</w:t>
      </w:r>
      <w:r>
        <w:rPr>
          <w:spacing w:val="-8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«Образование»: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7"/>
        </w:rPr>
        <w:t xml:space="preserve"> </w:t>
      </w:r>
      <w:r>
        <w:t>школа»;</w:t>
      </w:r>
      <w:r>
        <w:rPr>
          <w:spacing w:val="-4"/>
        </w:rPr>
        <w:t xml:space="preserve"> </w:t>
      </w:r>
      <w:r>
        <w:t>«Успех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ребёнка»;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</w:t>
      </w:r>
      <w:r>
        <w:rPr>
          <w:spacing w:val="1"/>
        </w:rPr>
        <w:t xml:space="preserve"> </w:t>
      </w:r>
      <w:r>
        <w:t>(Повышение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образования)»;</w:t>
      </w:r>
      <w:r>
        <w:rPr>
          <w:spacing w:val="5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будущего».</w:t>
      </w:r>
    </w:p>
    <w:p>
      <w:pPr>
        <w:pStyle w:val="5"/>
        <w:spacing w:line="276" w:lineRule="auto"/>
        <w:ind w:left="870" w:right="226" w:firstLine="566"/>
        <w:jc w:val="both"/>
      </w:pPr>
      <w:r>
        <w:t>Составленная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 МБОУ «Новоильмовская СОШ»; Положением о системе наставничества педагогов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 xml:space="preserve"> «Новоильмовская СОШ», должностной инструкцией педагога,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>
      <w:pPr>
        <w:pStyle w:val="5"/>
        <w:spacing w:before="11"/>
        <w:rPr>
          <w:sz w:val="27"/>
        </w:rPr>
      </w:pPr>
    </w:p>
    <w:p>
      <w:pPr>
        <w:pStyle w:val="2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>
      <w:pPr>
        <w:pStyle w:val="5"/>
        <w:spacing w:before="38"/>
        <w:ind w:left="1436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</w:p>
    <w:p>
      <w:pPr>
        <w:pStyle w:val="5"/>
        <w:spacing w:before="6"/>
        <w:rPr>
          <w:sz w:val="31"/>
        </w:rPr>
      </w:pPr>
    </w:p>
    <w:p>
      <w:pPr>
        <w:pStyle w:val="2"/>
      </w:pPr>
      <w:r>
        <w:t>Применяемые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</w:p>
    <w:p>
      <w:pPr>
        <w:pStyle w:val="5"/>
        <w:spacing w:before="36"/>
        <w:ind w:left="1436"/>
      </w:pPr>
      <w:r>
        <w:t>Основная</w:t>
      </w:r>
      <w:r>
        <w:rPr>
          <w:spacing w:val="33"/>
        </w:rPr>
        <w:t xml:space="preserve"> </w:t>
      </w:r>
      <w:r>
        <w:t>форма</w:t>
      </w:r>
      <w:r>
        <w:rPr>
          <w:spacing w:val="90"/>
        </w:rPr>
        <w:t xml:space="preserve"> </w:t>
      </w:r>
      <w:r>
        <w:t>-</w:t>
      </w:r>
      <w:r>
        <w:rPr>
          <w:spacing w:val="95"/>
        </w:rPr>
        <w:t xml:space="preserve"> </w:t>
      </w:r>
      <w:r>
        <w:t>«Учитель-учитель».</w:t>
      </w:r>
      <w:r>
        <w:rPr>
          <w:spacing w:val="91"/>
        </w:rPr>
        <w:t xml:space="preserve"> </w:t>
      </w:r>
      <w:r>
        <w:t>Данная</w:t>
      </w:r>
      <w:r>
        <w:rPr>
          <w:spacing w:val="90"/>
        </w:rPr>
        <w:t xml:space="preserve"> </w:t>
      </w:r>
      <w:r>
        <w:t>форма</w:t>
      </w:r>
      <w:r>
        <w:rPr>
          <w:spacing w:val="90"/>
        </w:rPr>
        <w:t xml:space="preserve"> </w:t>
      </w:r>
      <w:r>
        <w:t>предполагает</w:t>
      </w:r>
      <w:r>
        <w:rPr>
          <w:spacing w:val="91"/>
        </w:rPr>
        <w:t xml:space="preserve"> </w:t>
      </w:r>
      <w:r>
        <w:t>взаимодействие</w:t>
      </w:r>
    </w:p>
    <w:p>
      <w:pPr>
        <w:sectPr>
          <w:footerReference r:id="rId3" w:type="default"/>
          <w:type w:val="continuous"/>
          <w:pgSz w:w="11900" w:h="16850"/>
          <w:pgMar w:top="820" w:right="400" w:bottom="1020" w:left="580" w:header="0" w:footer="824" w:gutter="0"/>
          <w:pgNumType w:start="2"/>
          <w:cols w:space="720" w:num="1"/>
        </w:sectPr>
      </w:pPr>
    </w:p>
    <w:p>
      <w:pPr>
        <w:pStyle w:val="5"/>
        <w:spacing w:before="60" w:line="276" w:lineRule="auto"/>
        <w:ind w:left="870" w:right="226"/>
        <w:jc w:val="both"/>
      </w:pPr>
      <w:r>
        <w:t>молодого</w:t>
      </w:r>
      <w:r>
        <w:rPr>
          <w:spacing w:val="-11"/>
        </w:rPr>
        <w:t xml:space="preserve"> </w:t>
      </w:r>
      <w:r>
        <w:t>специалиста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опыте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0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лет)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нового</w:t>
      </w:r>
      <w:r>
        <w:rPr>
          <w:spacing w:val="-12"/>
        </w:rPr>
        <w:t xml:space="preserve"> </w:t>
      </w:r>
      <w:r>
        <w:t>сотрудника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смене</w:t>
      </w:r>
      <w:r>
        <w:rPr>
          <w:spacing w:val="-11"/>
        </w:rPr>
        <w:t xml:space="preserve"> </w:t>
      </w:r>
      <w:r>
        <w:t>места</w:t>
      </w:r>
      <w:r>
        <w:rPr>
          <w:spacing w:val="-58"/>
        </w:rPr>
        <w:t xml:space="preserve"> </w:t>
      </w:r>
      <w:r>
        <w:t>работы)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опытным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располагающим</w:t>
      </w:r>
      <w:r>
        <w:rPr>
          <w:spacing w:val="-13"/>
        </w:rPr>
        <w:t xml:space="preserve"> </w:t>
      </w:r>
      <w:r>
        <w:t>ресурсами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навыками</w:t>
      </w:r>
      <w:r>
        <w:rPr>
          <w:spacing w:val="-11"/>
        </w:rPr>
        <w:t xml:space="preserve"> </w:t>
      </w:r>
      <w:r>
        <w:t>педагогом,</w:t>
      </w:r>
      <w:r>
        <w:rPr>
          <w:spacing w:val="-11"/>
        </w:rPr>
        <w:t xml:space="preserve"> </w:t>
      </w:r>
      <w:r>
        <w:t>оказывающим</w:t>
      </w:r>
      <w:r>
        <w:rPr>
          <w:spacing w:val="-13"/>
        </w:rPr>
        <w:t xml:space="preserve"> </w:t>
      </w:r>
      <w:r>
        <w:t>первому</w:t>
      </w:r>
      <w:r>
        <w:rPr>
          <w:spacing w:val="-57"/>
        </w:rPr>
        <w:t xml:space="preserve"> </w:t>
      </w:r>
      <w:r>
        <w:t>разностороннюю</w:t>
      </w:r>
      <w:r>
        <w:rPr>
          <w:spacing w:val="-1"/>
        </w:rPr>
        <w:t xml:space="preserve"> </w:t>
      </w:r>
      <w:r>
        <w:t>поддержку.</w:t>
      </w:r>
    </w:p>
    <w:p>
      <w:pPr>
        <w:pStyle w:val="5"/>
        <w:spacing w:before="1" w:line="276" w:lineRule="auto"/>
        <w:ind w:left="870" w:right="224" w:firstLine="566"/>
        <w:jc w:val="both"/>
      </w:pPr>
      <w:r>
        <w:rPr>
          <w:b/>
        </w:rPr>
        <w:t>Технологии,</w:t>
      </w:r>
      <w:r>
        <w:rPr>
          <w:b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работы педагогов с</w:t>
      </w:r>
      <w:r>
        <w:rPr>
          <w:spacing w:val="-1"/>
        </w:rPr>
        <w:t xml:space="preserve"> </w:t>
      </w:r>
      <w:r>
        <w:t>наставниками.</w:t>
      </w:r>
    </w:p>
    <w:p>
      <w:pPr>
        <w:pStyle w:val="5"/>
        <w:spacing w:line="276" w:lineRule="auto"/>
        <w:ind w:left="870" w:right="233" w:firstLine="566"/>
        <w:jc w:val="both"/>
      </w:pPr>
      <w:r>
        <w:t>Применяемые в программе элементы технологий: традиционная модель наставничества,</w:t>
      </w:r>
      <w:r>
        <w:rPr>
          <w:spacing w:val="1"/>
        </w:rPr>
        <w:t xml:space="preserve"> </w:t>
      </w:r>
      <w:r>
        <w:t>ситуационное наставничество, партнёрское, саморегулируемое наставничество, виртуальное,</w:t>
      </w:r>
      <w:r>
        <w:rPr>
          <w:spacing w:val="-1"/>
        </w:rPr>
        <w:t xml:space="preserve"> </w:t>
      </w:r>
      <w:r>
        <w:t>медиация, проектная.</w:t>
      </w:r>
    </w:p>
    <w:p>
      <w:pPr>
        <w:spacing w:line="276" w:lineRule="auto"/>
        <w:jc w:val="both"/>
        <w:sectPr>
          <w:pgSz w:w="11900" w:h="16850"/>
          <w:pgMar w:top="500" w:right="400" w:bottom="1100" w:left="580" w:header="0" w:footer="824" w:gutter="0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4729"/>
          <w:tab w:val="left" w:pos="4730"/>
        </w:tabs>
        <w:spacing w:before="63"/>
        <w:ind w:left="4729" w:hanging="850"/>
        <w:jc w:val="left"/>
        <w:rPr>
          <w:sz w:val="28"/>
        </w:rPr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>
      <w:pPr>
        <w:pStyle w:val="5"/>
        <w:spacing w:before="5"/>
        <w:rPr>
          <w:b/>
          <w:sz w:val="30"/>
        </w:rPr>
      </w:pPr>
    </w:p>
    <w:p>
      <w:pPr>
        <w:pStyle w:val="8"/>
        <w:numPr>
          <w:ilvl w:val="1"/>
          <w:numId w:val="2"/>
        </w:numPr>
        <w:tabs>
          <w:tab w:val="left" w:pos="2739"/>
          <w:tab w:val="left" w:pos="2740"/>
        </w:tabs>
        <w:spacing w:before="0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специалиста</w:t>
      </w:r>
    </w:p>
    <w:p>
      <w:pPr>
        <w:pStyle w:val="2"/>
        <w:spacing w:before="35"/>
        <w:ind w:left="4936"/>
      </w:pPr>
      <w:r>
        <w:t>«Учитель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учитель»</w:t>
      </w:r>
    </w:p>
    <w:p>
      <w:pPr>
        <w:pStyle w:val="5"/>
        <w:tabs>
          <w:tab w:val="left" w:pos="2357"/>
          <w:tab w:val="left" w:pos="4101"/>
          <w:tab w:val="left" w:pos="5768"/>
          <w:tab w:val="left" w:pos="7205"/>
          <w:tab w:val="left" w:pos="9126"/>
          <w:tab w:val="left" w:pos="10557"/>
        </w:tabs>
        <w:spacing w:before="36" w:line="278" w:lineRule="auto"/>
        <w:ind w:left="870" w:right="231" w:firstLine="566"/>
      </w:pPr>
      <w:r>
        <w:rPr>
          <w:b/>
        </w:rPr>
        <w:t>Цель:</w:t>
      </w:r>
      <w:r>
        <w:rPr>
          <w:b/>
        </w:rPr>
        <w:tab/>
      </w:r>
      <w:r>
        <w:t>сформировать</w:t>
      </w:r>
      <w:r>
        <w:tab/>
      </w:r>
      <w:r>
        <w:t>эффективные</w:t>
      </w:r>
      <w:r>
        <w:tab/>
      </w:r>
      <w:r>
        <w:t>механизмы</w:t>
      </w:r>
      <w:r>
        <w:tab/>
      </w:r>
      <w:r>
        <w:t>взаимодействия</w:t>
      </w:r>
      <w:r>
        <w:tab/>
      </w:r>
      <w:r>
        <w:t>наставника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начинающего</w:t>
      </w:r>
      <w:r>
        <w:rPr>
          <w:spacing w:val="-2"/>
        </w:rPr>
        <w:t xml:space="preserve"> </w:t>
      </w:r>
      <w:r>
        <w:t>педагога.</w:t>
      </w:r>
    </w:p>
    <w:p>
      <w:pPr>
        <w:pStyle w:val="2"/>
        <w:spacing w:before="1"/>
      </w:pPr>
      <w:r>
        <w:t>Задачи: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4" w:line="266" w:lineRule="auto"/>
        <w:ind w:right="227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лёгкую</w:t>
      </w:r>
      <w:r>
        <w:rPr>
          <w:spacing w:val="-1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себя.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9" w:line="271" w:lineRule="auto"/>
        <w:ind w:right="227" w:firstLine="566"/>
        <w:jc w:val="both"/>
        <w:rPr>
          <w:sz w:val="24"/>
        </w:rPr>
      </w:pPr>
      <w:r>
        <w:rPr>
          <w:sz w:val="24"/>
        </w:rPr>
        <w:t>Использовать эффективные формы повышения профессиональной компетентности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навыками.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line="266" w:lineRule="auto"/>
        <w:ind w:right="236" w:firstLine="566"/>
        <w:jc w:val="both"/>
        <w:rPr>
          <w:sz w:val="24"/>
        </w:rPr>
      </w:pPr>
      <w:r>
        <w:rPr>
          <w:sz w:val="24"/>
        </w:rPr>
        <w:t>Дифференцированно и целенаправленно планировать методическую работу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9" w:line="266" w:lineRule="auto"/>
        <w:ind w:right="223" w:firstLine="566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8"/>
        <w:ind w:left="1630"/>
        <w:jc w:val="both"/>
        <w:rPr>
          <w:sz w:val="24"/>
        </w:rPr>
      </w:pPr>
      <w:r>
        <w:rPr>
          <w:sz w:val="24"/>
        </w:rPr>
        <w:t>Отслеживать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педагога.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3" w:line="266" w:lineRule="auto"/>
        <w:ind w:right="232" w:firstLine="566"/>
        <w:rPr>
          <w:sz w:val="24"/>
        </w:rPr>
      </w:pPr>
      <w:r>
        <w:rPr>
          <w:sz w:val="24"/>
        </w:rPr>
        <w:t>Повышать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продуктивность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8"/>
        <w:numPr>
          <w:ilvl w:val="0"/>
          <w:numId w:val="3"/>
        </w:numPr>
        <w:tabs>
          <w:tab w:val="left" w:pos="1631"/>
          <w:tab w:val="left" w:pos="3522"/>
          <w:tab w:val="left" w:pos="5287"/>
          <w:tab w:val="left" w:pos="6383"/>
          <w:tab w:val="left" w:pos="7617"/>
          <w:tab w:val="left" w:pos="9206"/>
          <w:tab w:val="left" w:pos="10575"/>
        </w:tabs>
        <w:spacing w:before="9" w:line="266" w:lineRule="auto"/>
        <w:ind w:right="224" w:firstLine="566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</w:r>
      <w:r>
        <w:rPr>
          <w:sz w:val="24"/>
        </w:rPr>
        <w:t>планированию</w:t>
      </w:r>
      <w:r>
        <w:rPr>
          <w:sz w:val="24"/>
        </w:rPr>
        <w:tab/>
      </w:r>
      <w:r>
        <w:rPr>
          <w:sz w:val="24"/>
        </w:rPr>
        <w:t>карьеры</w:t>
      </w:r>
      <w:r>
        <w:rPr>
          <w:sz w:val="24"/>
        </w:rPr>
        <w:tab/>
      </w:r>
      <w:r>
        <w:rPr>
          <w:sz w:val="24"/>
        </w:rPr>
        <w:t>молодого</w:t>
      </w:r>
      <w:r>
        <w:rPr>
          <w:sz w:val="24"/>
        </w:rPr>
        <w:tab/>
      </w:r>
      <w:r>
        <w:rPr>
          <w:sz w:val="24"/>
        </w:rPr>
        <w:t>специалиста,</w:t>
      </w:r>
      <w:r>
        <w:rPr>
          <w:sz w:val="24"/>
        </w:rPr>
        <w:tab/>
      </w:r>
      <w:r>
        <w:rPr>
          <w:sz w:val="24"/>
        </w:rPr>
        <w:t>мотивации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уровня.</w:t>
      </w:r>
    </w:p>
    <w:p>
      <w:pPr>
        <w:pStyle w:val="8"/>
        <w:numPr>
          <w:ilvl w:val="0"/>
          <w:numId w:val="3"/>
        </w:numPr>
        <w:tabs>
          <w:tab w:val="left" w:pos="1631"/>
          <w:tab w:val="left" w:pos="3024"/>
          <w:tab w:val="left" w:pos="4218"/>
          <w:tab w:val="left" w:pos="5714"/>
          <w:tab w:val="left" w:pos="6052"/>
          <w:tab w:val="left" w:pos="7828"/>
          <w:tab w:val="left" w:pos="8967"/>
        </w:tabs>
        <w:spacing w:before="8" w:line="266" w:lineRule="auto"/>
        <w:ind w:right="228" w:firstLine="566"/>
        <w:rPr>
          <w:sz w:val="24"/>
        </w:rPr>
      </w:pPr>
      <w:r>
        <w:rPr>
          <w:sz w:val="24"/>
        </w:rPr>
        <w:t>Приобщать</w:t>
      </w:r>
      <w:r>
        <w:rPr>
          <w:sz w:val="24"/>
        </w:rPr>
        <w:tab/>
      </w:r>
      <w:r>
        <w:rPr>
          <w:sz w:val="24"/>
        </w:rPr>
        <w:t>молодого</w:t>
      </w:r>
      <w:r>
        <w:rPr>
          <w:sz w:val="24"/>
        </w:rPr>
        <w:tab/>
      </w:r>
      <w:r>
        <w:rPr>
          <w:sz w:val="24"/>
        </w:rPr>
        <w:t>специалиста</w:t>
      </w:r>
      <w:r>
        <w:rPr>
          <w:sz w:val="24"/>
        </w:rPr>
        <w:tab/>
      </w:r>
      <w:r>
        <w:rPr>
          <w:sz w:val="24"/>
        </w:rPr>
        <w:t>к</w:t>
      </w:r>
      <w:r>
        <w:rPr>
          <w:sz w:val="24"/>
        </w:rPr>
        <w:tab/>
      </w:r>
      <w:r>
        <w:rPr>
          <w:sz w:val="24"/>
        </w:rPr>
        <w:t>корпоративной</w:t>
      </w:r>
      <w:r>
        <w:rPr>
          <w:sz w:val="24"/>
        </w:rPr>
        <w:tab/>
      </w:r>
      <w:r>
        <w:rPr>
          <w:sz w:val="24"/>
        </w:rPr>
        <w:t>культуре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объединению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</w:p>
    <w:p>
      <w:pPr>
        <w:pStyle w:val="5"/>
        <w:spacing w:before="10"/>
        <w:rPr>
          <w:sz w:val="28"/>
        </w:rPr>
      </w:pPr>
    </w:p>
    <w:p>
      <w:pPr>
        <w:pStyle w:val="2"/>
        <w:numPr>
          <w:ilvl w:val="1"/>
          <w:numId w:val="2"/>
        </w:numPr>
        <w:tabs>
          <w:tab w:val="left" w:pos="2291"/>
        </w:tabs>
        <w:spacing w:before="1"/>
        <w:ind w:left="2290" w:hanging="591"/>
        <w:jc w:val="both"/>
      </w:pPr>
      <w:r>
        <w:t>Принципы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специалиста</w:t>
      </w:r>
    </w:p>
    <w:p>
      <w:pPr>
        <w:spacing w:before="32"/>
        <w:ind w:left="4652"/>
        <w:jc w:val="both"/>
        <w:rPr>
          <w:b/>
          <w:sz w:val="24"/>
        </w:rPr>
      </w:pPr>
      <w:r>
        <w:rPr>
          <w:b/>
          <w:sz w:val="24"/>
        </w:rPr>
        <w:t>«Учитель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учитель»</w:t>
      </w:r>
    </w:p>
    <w:p>
      <w:pPr>
        <w:pStyle w:val="5"/>
        <w:spacing w:before="38"/>
        <w:ind w:left="1436"/>
        <w:jc w:val="both"/>
      </w:pPr>
      <w:r>
        <w:t>Основными</w:t>
      </w:r>
      <w:r>
        <w:rPr>
          <w:spacing w:val="-3"/>
        </w:rPr>
        <w:t xml:space="preserve"> </w:t>
      </w:r>
      <w:r>
        <w:t>принципами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молодыми</w:t>
      </w:r>
      <w:r>
        <w:rPr>
          <w:spacing w:val="-3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являются:</w:t>
      </w:r>
    </w:p>
    <w:p>
      <w:pPr>
        <w:pStyle w:val="5"/>
        <w:spacing w:before="41" w:line="276" w:lineRule="auto"/>
        <w:ind w:left="870" w:right="233" w:firstLine="566"/>
        <w:jc w:val="both"/>
      </w:pPr>
      <w:r>
        <w:rPr>
          <w:b/>
        </w:rPr>
        <w:t xml:space="preserve">Обязательность </w:t>
      </w:r>
      <w:r>
        <w:t>- проведение работы с каждым специалистом, приступившим к работе в</w:t>
      </w:r>
      <w:r>
        <w:rPr>
          <w:spacing w:val="-57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должности</w:t>
      </w:r>
      <w:r>
        <w:rPr>
          <w:spacing w:val="-3"/>
        </w:rPr>
        <w:t xml:space="preserve"> </w:t>
      </w:r>
      <w:r>
        <w:t>и направления</w:t>
      </w:r>
      <w:r>
        <w:rPr>
          <w:spacing w:val="-1"/>
        </w:rPr>
        <w:t xml:space="preserve"> </w:t>
      </w:r>
      <w:r>
        <w:t>деятельности.</w:t>
      </w:r>
    </w:p>
    <w:p>
      <w:pPr>
        <w:pStyle w:val="5"/>
        <w:spacing w:line="276" w:lineRule="auto"/>
        <w:ind w:left="870" w:right="228" w:firstLine="566"/>
        <w:jc w:val="both"/>
      </w:pPr>
      <w:r>
        <w:rPr>
          <w:b/>
        </w:rPr>
        <w:t>Индивидуальность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развития.</w:t>
      </w:r>
    </w:p>
    <w:p>
      <w:pPr>
        <w:pStyle w:val="5"/>
        <w:spacing w:line="276" w:lineRule="auto"/>
        <w:ind w:left="870" w:right="231" w:firstLine="566"/>
        <w:jc w:val="both"/>
      </w:pPr>
      <w:r>
        <w:rPr>
          <w:b/>
        </w:rPr>
        <w:t>Непрерывность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3 лет.</w:t>
      </w:r>
    </w:p>
    <w:p>
      <w:pPr>
        <w:pStyle w:val="5"/>
        <w:spacing w:before="1" w:line="276" w:lineRule="auto"/>
        <w:ind w:left="870" w:right="229" w:firstLine="566"/>
        <w:jc w:val="both"/>
      </w:pPr>
      <w:r>
        <w:rPr>
          <w:b/>
        </w:rPr>
        <w:t xml:space="preserve">Эффективность </w:t>
      </w:r>
      <w:r>
        <w:t>- обязательная периодическая оценка результатов адаптации, развития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и соответствия</w:t>
      </w:r>
      <w:r>
        <w:rPr>
          <w:spacing w:val="-1"/>
        </w:rPr>
        <w:t xml:space="preserve"> </w:t>
      </w:r>
      <w:r>
        <w:t>форм работы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потенциала.</w:t>
      </w:r>
    </w:p>
    <w:p>
      <w:pPr>
        <w:pStyle w:val="2"/>
        <w:spacing w:before="4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результаты: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5"/>
        <w:ind w:left="1630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состоявшегося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3"/>
        <w:ind w:left="163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4"/>
        <w:ind w:left="163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2"/>
        <w:spacing w:before="39"/>
      </w:pPr>
      <w:r>
        <w:t>Индикативные</w:t>
      </w:r>
      <w:r>
        <w:rPr>
          <w:spacing w:val="-5"/>
        </w:rPr>
        <w:t xml:space="preserve"> </w:t>
      </w:r>
      <w:r>
        <w:t>показатели: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5" w:line="266" w:lineRule="auto"/>
        <w:ind w:right="232" w:firstLine="566"/>
        <w:rPr>
          <w:sz w:val="24"/>
        </w:rPr>
      </w:pP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4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самообразование;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8"/>
        <w:ind w:left="163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3"/>
        <w:ind w:left="163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>
      <w:pPr>
        <w:rPr>
          <w:sz w:val="24"/>
        </w:rPr>
        <w:sectPr>
          <w:pgSz w:w="11900" w:h="16850"/>
          <w:pgMar w:top="500" w:right="400" w:bottom="1100" w:left="580" w:header="0" w:footer="824" w:gutter="0"/>
          <w:cols w:space="720" w:num="1"/>
        </w:sectPr>
      </w:pPr>
    </w:p>
    <w:p>
      <w:pPr>
        <w:pStyle w:val="8"/>
        <w:numPr>
          <w:ilvl w:val="0"/>
          <w:numId w:val="3"/>
        </w:numPr>
        <w:tabs>
          <w:tab w:val="left" w:pos="1631"/>
        </w:tabs>
        <w:spacing w:before="78"/>
        <w:ind w:left="163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4"/>
        <w:ind w:left="163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учителя-профессионала;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3"/>
        <w:ind w:left="163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>
      <w:pPr>
        <w:pStyle w:val="5"/>
        <w:spacing w:before="10"/>
        <w:rPr>
          <w:sz w:val="30"/>
        </w:rPr>
      </w:pPr>
    </w:p>
    <w:p>
      <w:pPr>
        <w:pStyle w:val="2"/>
        <w:numPr>
          <w:ilvl w:val="1"/>
          <w:numId w:val="2"/>
        </w:numPr>
        <w:tabs>
          <w:tab w:val="left" w:pos="3086"/>
        </w:tabs>
        <w:ind w:left="3085" w:hanging="474"/>
        <w:jc w:val="left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 реализации</w:t>
      </w:r>
      <w:r>
        <w:rPr>
          <w:spacing w:val="-3"/>
        </w:rPr>
        <w:t xml:space="preserve"> </w:t>
      </w:r>
      <w:r>
        <w:t>программы</w:t>
      </w:r>
    </w:p>
    <w:p>
      <w:pPr>
        <w:pStyle w:val="8"/>
        <w:numPr>
          <w:ilvl w:val="2"/>
          <w:numId w:val="4"/>
        </w:numPr>
        <w:tabs>
          <w:tab w:val="left" w:pos="2393"/>
          <w:tab w:val="left" w:pos="2394"/>
        </w:tabs>
        <w:spacing w:before="49"/>
        <w:rPr>
          <w:b/>
          <w:sz w:val="24"/>
        </w:rPr>
      </w:pPr>
      <w:r>
        <w:rPr>
          <w:b/>
          <w:sz w:val="24"/>
        </w:rPr>
        <w:t>Составление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молодым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специалистом</w:t>
      </w:r>
    </w:p>
    <w:p>
      <w:pPr>
        <w:pStyle w:val="5"/>
        <w:spacing w:before="36"/>
        <w:ind w:left="1436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включает:</w:t>
      </w:r>
    </w:p>
    <w:p>
      <w:pPr>
        <w:pStyle w:val="8"/>
        <w:numPr>
          <w:ilvl w:val="0"/>
          <w:numId w:val="3"/>
        </w:numPr>
        <w:tabs>
          <w:tab w:val="left" w:pos="1614"/>
        </w:tabs>
        <w:spacing w:before="42"/>
        <w:ind w:left="1614" w:hanging="178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8"/>
        <w:numPr>
          <w:ilvl w:val="0"/>
          <w:numId w:val="3"/>
        </w:numPr>
        <w:tabs>
          <w:tab w:val="left" w:pos="1614"/>
        </w:tabs>
        <w:spacing w:before="31"/>
        <w:ind w:left="1614" w:hanging="178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специалистом;</w:t>
      </w:r>
    </w:p>
    <w:p>
      <w:pPr>
        <w:pStyle w:val="8"/>
        <w:numPr>
          <w:ilvl w:val="0"/>
          <w:numId w:val="3"/>
        </w:numPr>
        <w:tabs>
          <w:tab w:val="left" w:pos="1614"/>
        </w:tabs>
        <w:spacing w:before="33" w:line="266" w:lineRule="auto"/>
        <w:ind w:right="227" w:firstLine="566"/>
        <w:rPr>
          <w:sz w:val="24"/>
        </w:rPr>
      </w:pPr>
      <w:r>
        <w:rPr>
          <w:sz w:val="24"/>
        </w:rPr>
        <w:t>оказание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35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>
      <w:pPr>
        <w:pStyle w:val="8"/>
        <w:numPr>
          <w:ilvl w:val="0"/>
          <w:numId w:val="3"/>
        </w:numPr>
        <w:tabs>
          <w:tab w:val="left" w:pos="1614"/>
          <w:tab w:val="left" w:pos="3060"/>
          <w:tab w:val="left" w:pos="4618"/>
          <w:tab w:val="left" w:pos="5590"/>
          <w:tab w:val="left" w:pos="7791"/>
          <w:tab w:val="left" w:pos="9714"/>
        </w:tabs>
        <w:spacing w:before="9" w:line="266" w:lineRule="auto"/>
        <w:ind w:right="221" w:firstLine="566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</w:r>
      <w:r>
        <w:rPr>
          <w:sz w:val="24"/>
        </w:rPr>
        <w:t>диагностики</w:t>
      </w:r>
      <w:r>
        <w:rPr>
          <w:sz w:val="24"/>
        </w:rPr>
        <w:tab/>
      </w:r>
      <w:r>
        <w:rPr>
          <w:sz w:val="24"/>
        </w:rPr>
        <w:t>уровня</w:t>
      </w:r>
      <w:r>
        <w:rPr>
          <w:sz w:val="24"/>
        </w:rPr>
        <w:tab/>
      </w:r>
      <w:r>
        <w:rPr>
          <w:sz w:val="24"/>
        </w:rPr>
        <w:t>профессиональной</w:t>
      </w:r>
      <w:r>
        <w:rPr>
          <w:sz w:val="24"/>
        </w:rPr>
        <w:tab/>
      </w:r>
      <w:r>
        <w:rPr>
          <w:sz w:val="24"/>
        </w:rPr>
        <w:t>компетентности</w:t>
      </w:r>
      <w:r>
        <w:rPr>
          <w:sz w:val="24"/>
        </w:rPr>
        <w:tab/>
      </w:r>
      <w:r>
        <w:rPr>
          <w:sz w:val="24"/>
        </w:rPr>
        <w:t>молодого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проблем.</w:t>
      </w:r>
    </w:p>
    <w:p>
      <w:pPr>
        <w:pStyle w:val="5"/>
        <w:rPr>
          <w:sz w:val="29"/>
        </w:rPr>
      </w:pPr>
    </w:p>
    <w:p>
      <w:pPr>
        <w:pStyle w:val="2"/>
        <w:numPr>
          <w:ilvl w:val="2"/>
          <w:numId w:val="4"/>
        </w:numPr>
        <w:tabs>
          <w:tab w:val="left" w:pos="2214"/>
        </w:tabs>
        <w:spacing w:line="276" w:lineRule="auto"/>
        <w:ind w:left="870" w:right="226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учителя</w:t>
      </w:r>
    </w:p>
    <w:p>
      <w:pPr>
        <w:pStyle w:val="5"/>
        <w:spacing w:line="276" w:lineRule="auto"/>
        <w:ind w:left="870" w:right="226" w:firstLine="566"/>
        <w:jc w:val="both"/>
      </w:pP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микроисследование,</w:t>
      </w:r>
      <w:r>
        <w:rPr>
          <w:spacing w:val="-6"/>
        </w:rPr>
        <w:t xml:space="preserve"> </w:t>
      </w:r>
      <w:r>
        <w:t>позволяющее</w:t>
      </w:r>
      <w:r>
        <w:rPr>
          <w:spacing w:val="-7"/>
        </w:rPr>
        <w:t xml:space="preserve"> </w:t>
      </w:r>
      <w:r>
        <w:t>выявить</w:t>
      </w:r>
      <w:r>
        <w:rPr>
          <w:spacing w:val="-7"/>
        </w:rPr>
        <w:t xml:space="preserve"> </w:t>
      </w:r>
      <w:r>
        <w:t>потенциальные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обучении,</w:t>
      </w:r>
      <w:r>
        <w:rPr>
          <w:spacing w:val="-58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-1"/>
        </w:rPr>
        <w:t xml:space="preserve"> </w:t>
      </w:r>
      <w:r>
        <w:t>Заполняется информационная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специалиста.</w:t>
      </w:r>
    </w:p>
    <w:p>
      <w:pPr>
        <w:pStyle w:val="5"/>
        <w:spacing w:before="5"/>
        <w:rPr>
          <w:sz w:val="27"/>
        </w:rPr>
      </w:pPr>
    </w:p>
    <w:p>
      <w:pPr>
        <w:pStyle w:val="2"/>
        <w:numPr>
          <w:ilvl w:val="2"/>
          <w:numId w:val="4"/>
        </w:numPr>
        <w:tabs>
          <w:tab w:val="left" w:pos="2286"/>
        </w:tabs>
        <w:spacing w:before="1" w:line="276" w:lineRule="auto"/>
        <w:ind w:left="870" w:right="227" w:firstLine="566"/>
        <w:jc w:val="both"/>
      </w:pPr>
      <w:r>
        <w:t>Организация</w:t>
      </w:r>
      <w:r>
        <w:rPr>
          <w:spacing w:val="-14"/>
        </w:rPr>
        <w:t xml:space="preserve">  </w:t>
      </w:r>
      <w:r>
        <w:t>наставничества.</w:t>
      </w:r>
      <w:r>
        <w:rPr>
          <w:spacing w:val="-11"/>
        </w:rPr>
        <w:t xml:space="preserve"> </w:t>
      </w:r>
      <w:r>
        <w:t>Закрепление</w:t>
      </w:r>
      <w:r>
        <w:rPr>
          <w:spacing w:val="-14"/>
        </w:rPr>
        <w:t xml:space="preserve"> </w:t>
      </w:r>
      <w:r>
        <w:t>педагога-наставника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молодым</w:t>
      </w:r>
      <w:r>
        <w:rPr>
          <w:spacing w:val="-58"/>
        </w:rPr>
        <w:t xml:space="preserve"> </w:t>
      </w:r>
      <w:r>
        <w:t>специалистом</w:t>
      </w:r>
      <w:r>
        <w:rPr>
          <w:spacing w:val="-1"/>
        </w:rPr>
        <w:t xml:space="preserve"> </w:t>
      </w:r>
      <w:r>
        <w:t>и организация его</w:t>
      </w:r>
      <w:r>
        <w:rPr>
          <w:spacing w:val="2"/>
        </w:rPr>
        <w:t xml:space="preserve"> </w:t>
      </w:r>
      <w:r>
        <w:t>работы</w:t>
      </w:r>
    </w:p>
    <w:p>
      <w:pPr>
        <w:pStyle w:val="5"/>
        <w:spacing w:line="276" w:lineRule="auto"/>
        <w:ind w:left="870" w:right="228" w:firstLine="566"/>
        <w:jc w:val="both"/>
      </w:pPr>
      <w:r>
        <w:t>Помощь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-10"/>
        </w:rPr>
        <w:t xml:space="preserve"> </w:t>
      </w:r>
      <w:r>
        <w:t>урока/занятия,</w:t>
      </w:r>
      <w:r>
        <w:rPr>
          <w:spacing w:val="-13"/>
        </w:rPr>
        <w:t xml:space="preserve"> </w:t>
      </w:r>
      <w:r>
        <w:t>подборе</w:t>
      </w:r>
      <w:r>
        <w:rPr>
          <w:spacing w:val="-13"/>
        </w:rPr>
        <w:t xml:space="preserve"> </w:t>
      </w:r>
      <w:r>
        <w:t>методического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дидактического</w:t>
      </w:r>
      <w:r>
        <w:rPr>
          <w:spacing w:val="-13"/>
        </w:rPr>
        <w:t xml:space="preserve"> </w:t>
      </w:r>
      <w:r>
        <w:t>оснащения,</w:t>
      </w:r>
      <w:r>
        <w:rPr>
          <w:spacing w:val="-12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корректированию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молодого учителя.</w:t>
      </w:r>
    </w:p>
    <w:p>
      <w:pPr>
        <w:pStyle w:val="5"/>
        <w:spacing w:line="276" w:lineRule="auto"/>
        <w:ind w:left="870" w:right="232" w:firstLine="566"/>
        <w:jc w:val="both"/>
      </w:pPr>
      <w:r>
        <w:t>Наставник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контролирует,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1"/>
        </w:rPr>
        <w:t xml:space="preserve"> </w:t>
      </w:r>
      <w:r>
        <w:t>быстрейшей</w:t>
      </w:r>
      <w:r>
        <w:rPr>
          <w:spacing w:val="-11"/>
        </w:rPr>
        <w:t xml:space="preserve"> </w:t>
      </w:r>
      <w:r>
        <w:t>адаптации</w:t>
      </w:r>
      <w:r>
        <w:rPr>
          <w:spacing w:val="-11"/>
        </w:rPr>
        <w:t xml:space="preserve"> </w:t>
      </w:r>
      <w:r>
        <w:t>молодого</w:t>
      </w:r>
      <w:r>
        <w:rPr>
          <w:spacing w:val="-11"/>
        </w:rPr>
        <w:t xml:space="preserve"> </w:t>
      </w:r>
      <w:r>
        <w:t>специалиста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методическую,</w:t>
      </w:r>
      <w:r>
        <w:rPr>
          <w:spacing w:val="1"/>
        </w:rPr>
        <w:t xml:space="preserve"> </w:t>
      </w:r>
      <w:r>
        <w:t>психолого-педагогическую,</w:t>
      </w:r>
      <w:r>
        <w:rPr>
          <w:spacing w:val="2"/>
        </w:rPr>
        <w:t xml:space="preserve"> </w:t>
      </w:r>
      <w:r>
        <w:t>управленческую,</w:t>
      </w:r>
      <w:r>
        <w:rPr>
          <w:spacing w:val="1"/>
        </w:rPr>
        <w:t xml:space="preserve"> </w:t>
      </w:r>
      <w:r>
        <w:t>нормативно-правовую информацию.</w:t>
      </w:r>
    </w:p>
    <w:p>
      <w:pPr>
        <w:pStyle w:val="5"/>
        <w:spacing w:before="8"/>
        <w:rPr>
          <w:sz w:val="27"/>
        </w:rPr>
      </w:pPr>
    </w:p>
    <w:p>
      <w:pPr>
        <w:pStyle w:val="2"/>
        <w:numPr>
          <w:ilvl w:val="2"/>
          <w:numId w:val="4"/>
        </w:numPr>
        <w:tabs>
          <w:tab w:val="left" w:pos="2286"/>
        </w:tabs>
        <w:spacing w:before="1"/>
        <w:ind w:left="2286" w:hanging="850"/>
        <w:jc w:val="both"/>
      </w:pP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специалиста</w:t>
      </w:r>
    </w:p>
    <w:p>
      <w:pPr>
        <w:pStyle w:val="5"/>
        <w:spacing w:before="36" w:line="276" w:lineRule="auto"/>
        <w:ind w:left="870" w:right="228" w:firstLine="566"/>
        <w:jc w:val="both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тем;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учащихся; заполнение листа самооценки молодого специалиста, в котором выявляется, что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сталкивается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работе</w:t>
      </w:r>
      <w:r>
        <w:rPr>
          <w:spacing w:val="-1"/>
        </w:rPr>
        <w:t xml:space="preserve"> </w:t>
      </w:r>
      <w:r>
        <w:t>молодой</w:t>
      </w:r>
      <w:r>
        <w:rPr>
          <w:spacing w:val="6"/>
        </w:rPr>
        <w:t xml:space="preserve"> </w:t>
      </w:r>
      <w:r>
        <w:t>учитель.</w:t>
      </w:r>
    </w:p>
    <w:p>
      <w:pPr>
        <w:pStyle w:val="5"/>
        <w:rPr>
          <w:sz w:val="28"/>
        </w:rPr>
      </w:pPr>
    </w:p>
    <w:p>
      <w:pPr>
        <w:pStyle w:val="2"/>
        <w:numPr>
          <w:ilvl w:val="2"/>
          <w:numId w:val="4"/>
        </w:numPr>
        <w:tabs>
          <w:tab w:val="left" w:pos="2285"/>
          <w:tab w:val="left" w:pos="2286"/>
        </w:tabs>
        <w:spacing w:before="1"/>
        <w:ind w:left="2286" w:hanging="850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Программы:</w:t>
      </w:r>
    </w:p>
    <w:p>
      <w:pPr>
        <w:pStyle w:val="8"/>
        <w:numPr>
          <w:ilvl w:val="0"/>
          <w:numId w:val="3"/>
        </w:numPr>
        <w:tabs>
          <w:tab w:val="left" w:pos="1578"/>
        </w:tabs>
        <w:spacing w:before="35"/>
        <w:ind w:left="1578" w:hanging="142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диагностический</w:t>
      </w:r>
    </w:p>
    <w:p>
      <w:pPr>
        <w:pStyle w:val="8"/>
        <w:numPr>
          <w:ilvl w:val="0"/>
          <w:numId w:val="3"/>
        </w:numPr>
        <w:tabs>
          <w:tab w:val="left" w:pos="1578"/>
        </w:tabs>
        <w:spacing w:before="33"/>
        <w:ind w:left="1578" w:hanging="142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</w:p>
    <w:p>
      <w:pPr>
        <w:pStyle w:val="8"/>
        <w:numPr>
          <w:ilvl w:val="0"/>
          <w:numId w:val="3"/>
        </w:numPr>
        <w:tabs>
          <w:tab w:val="left" w:pos="1578"/>
        </w:tabs>
        <w:spacing w:before="31"/>
        <w:ind w:left="1578" w:hanging="142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оценочно-рефлексивный</w:t>
      </w:r>
    </w:p>
    <w:p>
      <w:pPr>
        <w:rPr>
          <w:sz w:val="24"/>
        </w:rPr>
        <w:sectPr>
          <w:pgSz w:w="11900" w:h="16850"/>
          <w:pgMar w:top="480" w:right="400" w:bottom="1100" w:left="580" w:header="0" w:footer="824" w:gutter="0"/>
          <w:cols w:space="720" w:num="1"/>
        </w:sectPr>
      </w:pPr>
    </w:p>
    <w:p>
      <w:pPr>
        <w:pStyle w:val="2"/>
        <w:numPr>
          <w:ilvl w:val="1"/>
          <w:numId w:val="2"/>
        </w:numPr>
        <w:tabs>
          <w:tab w:val="left" w:pos="4373"/>
        </w:tabs>
        <w:spacing w:before="63"/>
        <w:ind w:left="4372" w:hanging="474"/>
        <w:jc w:val="left"/>
      </w:pPr>
      <w:r>
        <w:t>Механизм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программой</w:t>
      </w:r>
    </w:p>
    <w:p>
      <w:pPr>
        <w:pStyle w:val="8"/>
        <w:numPr>
          <w:ilvl w:val="2"/>
          <w:numId w:val="5"/>
        </w:numPr>
        <w:tabs>
          <w:tab w:val="left" w:pos="2285"/>
          <w:tab w:val="left" w:pos="2286"/>
        </w:tabs>
        <w:spacing w:before="5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функции:</w:t>
      </w:r>
    </w:p>
    <w:p>
      <w:pPr>
        <w:pStyle w:val="8"/>
        <w:numPr>
          <w:ilvl w:val="0"/>
          <w:numId w:val="3"/>
        </w:numPr>
        <w:tabs>
          <w:tab w:val="left" w:pos="1629"/>
        </w:tabs>
        <w:spacing w:before="35"/>
        <w:ind w:left="1628" w:hanging="193"/>
        <w:rPr>
          <w:sz w:val="24"/>
        </w:rPr>
      </w:pPr>
      <w:r>
        <w:rPr>
          <w:sz w:val="24"/>
        </w:rPr>
        <w:t>Наставляемые</w:t>
      </w:r>
    </w:p>
    <w:p>
      <w:pPr>
        <w:pStyle w:val="8"/>
        <w:numPr>
          <w:ilvl w:val="0"/>
          <w:numId w:val="3"/>
        </w:numPr>
        <w:tabs>
          <w:tab w:val="left" w:pos="1629"/>
        </w:tabs>
        <w:spacing w:before="34"/>
        <w:ind w:left="1628" w:hanging="193"/>
        <w:rPr>
          <w:sz w:val="24"/>
        </w:rPr>
      </w:pPr>
      <w:r>
        <w:rPr>
          <w:sz w:val="24"/>
        </w:rPr>
        <w:t>Наставники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</w:p>
    <w:p>
      <w:pPr>
        <w:pStyle w:val="5"/>
        <w:spacing w:before="34"/>
        <w:ind w:left="1436"/>
      </w:pPr>
      <w:r>
        <w:t>Для</w:t>
      </w:r>
      <w:r>
        <w:rPr>
          <w:spacing w:val="22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поставленных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программе</w:t>
      </w:r>
      <w:r>
        <w:rPr>
          <w:spacing w:val="22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наставник</w:t>
      </w:r>
      <w:r>
        <w:rPr>
          <w:spacing w:val="24"/>
        </w:rPr>
        <w:t xml:space="preserve"> </w:t>
      </w:r>
      <w:r>
        <w:t>выполняет</w:t>
      </w:r>
      <w:r>
        <w:rPr>
          <w:spacing w:val="23"/>
        </w:rPr>
        <w:t xml:space="preserve"> </w:t>
      </w:r>
      <w:r>
        <w:t>следующую</w:t>
      </w:r>
    </w:p>
    <w:p>
      <w:pPr>
        <w:pStyle w:val="2"/>
        <w:spacing w:before="46"/>
        <w:ind w:left="870"/>
      </w:pPr>
      <w:r>
        <w:t>функцию:</w:t>
      </w:r>
    </w:p>
    <w:p>
      <w:pPr>
        <w:pStyle w:val="5"/>
        <w:spacing w:before="38" w:line="276" w:lineRule="auto"/>
        <w:ind w:left="870" w:right="224" w:firstLine="566"/>
        <w:jc w:val="both"/>
      </w:pPr>
      <w:r>
        <w:t>Наставник-предметник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дисциплин.</w:t>
      </w:r>
    </w:p>
    <w:p>
      <w:pPr>
        <w:pStyle w:val="5"/>
        <w:spacing w:line="276" w:lineRule="auto"/>
        <w:ind w:left="870" w:right="228" w:firstLine="566"/>
        <w:jc w:val="both"/>
      </w:pPr>
      <w:r>
        <w:t>Основное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участниками:</w:t>
      </w:r>
      <w:r>
        <w:rPr>
          <w:spacing w:val="-11"/>
        </w:rPr>
        <w:t xml:space="preserve"> </w:t>
      </w:r>
      <w:r>
        <w:t>«опытный</w:t>
      </w:r>
      <w:r>
        <w:rPr>
          <w:spacing w:val="-9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молодой</w:t>
      </w:r>
      <w:r>
        <w:rPr>
          <w:spacing w:val="-9"/>
        </w:rPr>
        <w:t xml:space="preserve"> </w:t>
      </w:r>
      <w:r>
        <w:t>специалист»,</w:t>
      </w:r>
      <w:r>
        <w:rPr>
          <w:spacing w:val="-58"/>
        </w:rPr>
        <w:t xml:space="preserve"> </w:t>
      </w:r>
      <w:r>
        <w:t>классический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профессиональных навыков (организационных, коммуникационных) и закрепления на месте</w:t>
      </w:r>
      <w:r>
        <w:rPr>
          <w:spacing w:val="1"/>
        </w:rPr>
        <w:t xml:space="preserve"> </w:t>
      </w:r>
      <w:r>
        <w:t>работы.</w:t>
      </w:r>
    </w:p>
    <w:p>
      <w:pPr>
        <w:pStyle w:val="2"/>
        <w:spacing w:before="4"/>
        <w:jc w:val="both"/>
      </w:pPr>
      <w:r>
        <w:t>Требования,</w:t>
      </w:r>
      <w:r>
        <w:rPr>
          <w:spacing w:val="-3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наставнику:</w:t>
      </w:r>
    </w:p>
    <w:p>
      <w:pPr>
        <w:pStyle w:val="8"/>
        <w:numPr>
          <w:ilvl w:val="0"/>
          <w:numId w:val="3"/>
        </w:numPr>
        <w:tabs>
          <w:tab w:val="left" w:pos="1782"/>
          <w:tab w:val="left" w:pos="7096"/>
          <w:tab w:val="left" w:pos="9106"/>
        </w:tabs>
        <w:spacing w:before="37" w:line="271" w:lineRule="auto"/>
        <w:ind w:right="226" w:firstLine="566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7"/>
          <w:sz w:val="24"/>
        </w:rPr>
        <w:t xml:space="preserve"> </w:t>
      </w:r>
      <w:r>
        <w:rPr>
          <w:sz w:val="24"/>
        </w:rPr>
        <w:t>сфере</w:t>
      </w:r>
      <w:r>
        <w:rPr>
          <w:sz w:val="24"/>
        </w:rPr>
        <w:tab/>
      </w:r>
      <w:r>
        <w:rPr>
          <w:sz w:val="24"/>
        </w:rPr>
        <w:t>образования,</w:t>
      </w:r>
      <w:r>
        <w:rPr>
          <w:sz w:val="24"/>
        </w:rPr>
        <w:tab/>
      </w:r>
      <w:r>
        <w:rPr>
          <w:spacing w:val="-1"/>
          <w:sz w:val="24"/>
        </w:rPr>
        <w:t>ведомственных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занимаемой должности;</w:t>
      </w:r>
    </w:p>
    <w:p>
      <w:pPr>
        <w:pStyle w:val="8"/>
        <w:numPr>
          <w:ilvl w:val="0"/>
          <w:numId w:val="3"/>
        </w:numPr>
        <w:tabs>
          <w:tab w:val="left" w:pos="1924"/>
        </w:tabs>
        <w:spacing w:line="271" w:lineRule="auto"/>
        <w:ind w:right="228" w:firstLine="566"/>
        <w:jc w:val="both"/>
        <w:rPr>
          <w:sz w:val="24"/>
        </w:rPr>
      </w:pPr>
      <w:r>
        <w:rPr>
          <w:sz w:val="24"/>
        </w:rPr>
        <w:t>разрабатывать совместно с 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последнего с учетом уровня его интеллектуального развития, 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профессиональной 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предмету;</w:t>
      </w:r>
    </w:p>
    <w:p>
      <w:pPr>
        <w:pStyle w:val="8"/>
        <w:numPr>
          <w:ilvl w:val="0"/>
          <w:numId w:val="3"/>
        </w:numPr>
        <w:tabs>
          <w:tab w:val="left" w:pos="1629"/>
        </w:tabs>
        <w:spacing w:before="2" w:line="271" w:lineRule="auto"/>
        <w:ind w:right="232" w:firstLine="566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 занятий, коллективу школы, учащимся и их родителям, увлечения, наклонности,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8"/>
        <w:numPr>
          <w:ilvl w:val="0"/>
          <w:numId w:val="3"/>
        </w:numPr>
        <w:tabs>
          <w:tab w:val="left" w:pos="1629"/>
        </w:tabs>
        <w:spacing w:line="266" w:lineRule="auto"/>
        <w:ind w:right="225" w:firstLine="566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 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>
      <w:pPr>
        <w:pStyle w:val="8"/>
        <w:numPr>
          <w:ilvl w:val="0"/>
          <w:numId w:val="3"/>
        </w:numPr>
        <w:tabs>
          <w:tab w:val="left" w:pos="1629"/>
        </w:tabs>
        <w:spacing w:before="9" w:line="271" w:lineRule="auto"/>
        <w:ind w:right="230" w:firstLine="566"/>
        <w:jc w:val="both"/>
        <w:rPr>
          <w:sz w:val="24"/>
        </w:rPr>
      </w:pP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-предметнику,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безопасности);проводить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обучение;</w:t>
      </w:r>
    </w:p>
    <w:p>
      <w:pPr>
        <w:pStyle w:val="8"/>
        <w:numPr>
          <w:ilvl w:val="0"/>
          <w:numId w:val="3"/>
        </w:numPr>
        <w:tabs>
          <w:tab w:val="left" w:pos="1629"/>
        </w:tabs>
        <w:spacing w:before="3" w:line="264" w:lineRule="auto"/>
        <w:ind w:right="233" w:firstLine="566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 и 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>
      <w:pPr>
        <w:pStyle w:val="8"/>
        <w:numPr>
          <w:ilvl w:val="0"/>
          <w:numId w:val="3"/>
        </w:numPr>
        <w:tabs>
          <w:tab w:val="left" w:pos="1629"/>
        </w:tabs>
        <w:spacing w:before="15" w:line="266" w:lineRule="auto"/>
        <w:ind w:right="232" w:firstLine="566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становления;</w:t>
      </w:r>
    </w:p>
    <w:p>
      <w:pPr>
        <w:pStyle w:val="8"/>
        <w:numPr>
          <w:ilvl w:val="0"/>
          <w:numId w:val="3"/>
        </w:numPr>
        <w:tabs>
          <w:tab w:val="left" w:pos="1629"/>
        </w:tabs>
        <w:spacing w:before="8"/>
        <w:ind w:left="1628" w:hanging="193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3"/>
          <w:sz w:val="24"/>
        </w:rPr>
        <w:t xml:space="preserve"> </w:t>
      </w:r>
      <w:r>
        <w:rPr>
          <w:sz w:val="24"/>
        </w:rPr>
        <w:t>их выполнения;</w:t>
      </w:r>
    </w:p>
    <w:p>
      <w:pPr>
        <w:pStyle w:val="8"/>
        <w:numPr>
          <w:ilvl w:val="0"/>
          <w:numId w:val="3"/>
        </w:numPr>
        <w:tabs>
          <w:tab w:val="left" w:pos="1629"/>
        </w:tabs>
        <w:spacing w:before="34"/>
        <w:ind w:left="1628" w:hanging="193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0" w:line="271" w:lineRule="auto"/>
        <w:ind w:right="231" w:firstLine="566"/>
        <w:jc w:val="both"/>
        <w:rPr>
          <w:sz w:val="24"/>
        </w:rPr>
      </w:pPr>
      <w:r>
        <w:rPr>
          <w:spacing w:val="-1"/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молодому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специалисту</w:t>
      </w:r>
      <w:r>
        <w:rPr>
          <w:spacing w:val="-1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устранять допущенные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4" w:line="271" w:lineRule="auto"/>
        <w:ind w:right="230" w:firstLine="566"/>
        <w:jc w:val="both"/>
        <w:rPr>
          <w:sz w:val="24"/>
        </w:rPr>
      </w:pP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2" w:line="271" w:lineRule="auto"/>
        <w:ind w:right="232" w:firstLine="566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молодого специалиста, вносить предложения о его поощрении или применении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воздействия;</w:t>
      </w:r>
    </w:p>
    <w:p>
      <w:pPr>
        <w:pStyle w:val="8"/>
        <w:numPr>
          <w:ilvl w:val="0"/>
          <w:numId w:val="3"/>
        </w:numPr>
        <w:tabs>
          <w:tab w:val="left" w:pos="1631"/>
        </w:tabs>
        <w:ind w:left="1630"/>
        <w:jc w:val="both"/>
        <w:rPr>
          <w:sz w:val="24"/>
        </w:rPr>
      </w:pPr>
      <w:r>
        <w:rPr>
          <w:sz w:val="24"/>
        </w:rPr>
        <w:t>периодически</w:t>
      </w:r>
      <w:r>
        <w:rPr>
          <w:spacing w:val="39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100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9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9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97"/>
          <w:sz w:val="24"/>
        </w:rPr>
        <w:t xml:space="preserve"> </w:t>
      </w:r>
      <w:r>
        <w:rPr>
          <w:sz w:val="24"/>
        </w:rPr>
        <w:t>о</w:t>
      </w:r>
      <w:r>
        <w:rPr>
          <w:spacing w:val="94"/>
          <w:sz w:val="24"/>
        </w:rPr>
        <w:t xml:space="preserve"> </w:t>
      </w:r>
      <w:r>
        <w:rPr>
          <w:sz w:val="24"/>
        </w:rPr>
        <w:t>процессе</w:t>
      </w:r>
    </w:p>
    <w:p>
      <w:pPr>
        <w:jc w:val="both"/>
        <w:rPr>
          <w:sz w:val="24"/>
        </w:rPr>
        <w:sectPr>
          <w:pgSz w:w="11900" w:h="16850"/>
          <w:pgMar w:top="500" w:right="400" w:bottom="1100" w:left="580" w:header="0" w:footer="824" w:gutter="0"/>
          <w:cols w:space="720" w:num="1"/>
        </w:sectPr>
      </w:pPr>
    </w:p>
    <w:p>
      <w:pPr>
        <w:pStyle w:val="5"/>
        <w:spacing w:before="60"/>
        <w:ind w:left="870"/>
        <w:jc w:val="both"/>
      </w:pPr>
      <w:r>
        <w:t>адаптации</w:t>
      </w:r>
      <w:r>
        <w:rPr>
          <w:spacing w:val="-4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специалиста,</w:t>
      </w:r>
      <w:r>
        <w:rPr>
          <w:spacing w:val="-3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труда;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9" w:line="266" w:lineRule="auto"/>
        <w:ind w:right="230" w:firstLine="566"/>
        <w:jc w:val="both"/>
        <w:rPr>
          <w:sz w:val="24"/>
        </w:rPr>
      </w:pPr>
      <w:r>
        <w:rPr>
          <w:sz w:val="24"/>
        </w:rPr>
        <w:t>подводить итоги профессиональной адаптации молодого специалиста с предложениями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 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молодого специалиста.</w:t>
      </w:r>
    </w:p>
    <w:p>
      <w:pPr>
        <w:pStyle w:val="2"/>
        <w:spacing w:before="17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молодому</w:t>
      </w:r>
      <w:r>
        <w:rPr>
          <w:spacing w:val="-3"/>
        </w:rPr>
        <w:t xml:space="preserve"> </w:t>
      </w:r>
      <w:r>
        <w:t>специалисту: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5" w:line="271" w:lineRule="auto"/>
        <w:ind w:right="230" w:firstLine="566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штаты,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должности;</w:t>
      </w:r>
    </w:p>
    <w:p>
      <w:pPr>
        <w:pStyle w:val="8"/>
        <w:numPr>
          <w:ilvl w:val="0"/>
          <w:numId w:val="3"/>
        </w:numPr>
        <w:tabs>
          <w:tab w:val="left" w:pos="1631"/>
        </w:tabs>
        <w:ind w:left="163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4" w:line="266" w:lineRule="auto"/>
        <w:ind w:right="232" w:firstLine="566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 по занимаемой должности;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8" w:line="266" w:lineRule="auto"/>
        <w:ind w:right="232" w:firstLine="566"/>
        <w:jc w:val="both"/>
        <w:rPr>
          <w:sz w:val="24"/>
        </w:rPr>
      </w:pPr>
      <w:r>
        <w:rPr>
          <w:sz w:val="24"/>
        </w:rPr>
        <w:t>учиться у наставника передовым методам и формам работы, правильно строить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9"/>
        <w:ind w:left="163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культурный уровень;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3" w:line="266" w:lineRule="auto"/>
        <w:ind w:right="235" w:firstLine="566"/>
        <w:jc w:val="both"/>
        <w:rPr>
          <w:sz w:val="24"/>
        </w:rPr>
      </w:pP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объединения.</w:t>
      </w:r>
    </w:p>
    <w:p>
      <w:pPr>
        <w:pStyle w:val="5"/>
        <w:spacing w:before="9"/>
        <w:rPr>
          <w:sz w:val="28"/>
        </w:rPr>
      </w:pPr>
    </w:p>
    <w:p>
      <w:pPr>
        <w:pStyle w:val="2"/>
        <w:numPr>
          <w:ilvl w:val="2"/>
          <w:numId w:val="5"/>
        </w:numPr>
        <w:tabs>
          <w:tab w:val="left" w:pos="2286"/>
        </w:tabs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специалистами:</w:t>
      </w:r>
    </w:p>
    <w:p>
      <w:pPr>
        <w:pStyle w:val="5"/>
        <w:spacing w:before="36" w:line="276" w:lineRule="auto"/>
        <w:ind w:left="870" w:right="224" w:firstLine="566"/>
        <w:jc w:val="both"/>
      </w:pPr>
      <w:r>
        <w:t>беседы; собеседования; тренинговые занятия; встречи с опытными учителями; открытые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семинары;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консультации; посещение и взаимопосещение уроков; анкетирование, тестирование; участие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очных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2"/>
        </w:rPr>
        <w:t xml:space="preserve"> </w:t>
      </w:r>
      <w:r>
        <w:t>мероприятиях;</w:t>
      </w:r>
      <w:r>
        <w:rPr>
          <w:spacing w:val="-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курсов.</w:t>
      </w:r>
    </w:p>
    <w:p>
      <w:pPr>
        <w:pStyle w:val="5"/>
        <w:spacing w:before="1" w:line="276" w:lineRule="auto"/>
        <w:ind w:left="870" w:right="232" w:firstLine="566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берут на</w:t>
      </w:r>
      <w:r>
        <w:rPr>
          <w:spacing w:val="-1"/>
        </w:rPr>
        <w:t xml:space="preserve"> </w:t>
      </w:r>
      <w:r>
        <w:t>себя: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0"/>
        <w:ind w:left="1630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участников;</w:t>
      </w:r>
    </w:p>
    <w:p>
      <w:pPr>
        <w:pStyle w:val="8"/>
        <w:numPr>
          <w:ilvl w:val="0"/>
          <w:numId w:val="3"/>
        </w:numPr>
        <w:tabs>
          <w:tab w:val="left" w:pos="1631"/>
        </w:tabs>
        <w:spacing w:before="30"/>
        <w:ind w:left="1630"/>
        <w:rPr>
          <w:sz w:val="24"/>
        </w:rPr>
      </w:pPr>
      <w:r>
        <w:rPr>
          <w:sz w:val="24"/>
        </w:rPr>
        <w:t>наставники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>
      <w:pPr>
        <w:pStyle w:val="5"/>
        <w:spacing w:before="34"/>
        <w:ind w:left="1436"/>
      </w:pPr>
      <w:r>
        <w:t>Куратором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УВР.</w:t>
      </w:r>
    </w:p>
    <w:p>
      <w:pPr>
        <w:pStyle w:val="2"/>
        <w:numPr>
          <w:ilvl w:val="0"/>
          <w:numId w:val="1"/>
        </w:numPr>
        <w:tabs>
          <w:tab w:val="left" w:pos="2660"/>
          <w:tab w:val="left" w:pos="2661"/>
        </w:tabs>
        <w:spacing w:before="63"/>
        <w:ind w:left="2660" w:hanging="851"/>
        <w:jc w:val="left"/>
        <w:rPr>
          <w:sz w:val="28"/>
        </w:rPr>
      </w:pP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ЭФФЕКТИВНОСТИ</w:t>
      </w:r>
    </w:p>
    <w:p>
      <w:pPr>
        <w:pStyle w:val="5"/>
        <w:spacing w:before="5"/>
        <w:rPr>
          <w:b/>
          <w:sz w:val="30"/>
        </w:rPr>
      </w:pPr>
    </w:p>
    <w:p>
      <w:pPr>
        <w:pStyle w:val="8"/>
        <w:numPr>
          <w:ilvl w:val="1"/>
          <w:numId w:val="6"/>
        </w:numPr>
        <w:tabs>
          <w:tab w:val="left" w:pos="4483"/>
        </w:tabs>
        <w:spacing w:before="0"/>
        <w:ind w:hanging="414"/>
        <w:jc w:val="both"/>
        <w:rPr>
          <w:b/>
          <w:sz w:val="28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>
      <w:pPr>
        <w:pStyle w:val="5"/>
        <w:spacing w:before="47" w:line="276" w:lineRule="auto"/>
        <w:ind w:left="870" w:right="234" w:firstLine="566"/>
        <w:jc w:val="both"/>
      </w:pPr>
      <w:r>
        <w:t>Контролирует и оценивает работу наставляемых, наставников и всей программы в целом</w:t>
      </w:r>
      <w:r>
        <w:rPr>
          <w:spacing w:val="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 УР.</w:t>
      </w:r>
    </w:p>
    <w:p>
      <w:pPr>
        <w:pStyle w:val="5"/>
        <w:spacing w:line="275" w:lineRule="exact"/>
        <w:ind w:left="1436"/>
        <w:jc w:val="both"/>
      </w:pPr>
      <w:r>
        <w:t>Оценка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происходить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контроля.</w:t>
      </w:r>
    </w:p>
    <w:p>
      <w:pPr>
        <w:pStyle w:val="5"/>
        <w:spacing w:before="41" w:line="278" w:lineRule="auto"/>
        <w:ind w:left="870" w:right="235" w:firstLine="566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наставляемыми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наставниками</w:t>
      </w:r>
      <w:r>
        <w:rPr>
          <w:spacing w:val="-1"/>
        </w:rPr>
        <w:t xml:space="preserve"> </w:t>
      </w:r>
      <w:r>
        <w:t>отчёта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совещании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зам.</w:t>
      </w:r>
      <w:r>
        <w:rPr>
          <w:spacing w:val="-1"/>
        </w:rPr>
        <w:t xml:space="preserve"> </w:t>
      </w:r>
      <w:r>
        <w:t>директора.</w:t>
      </w:r>
    </w:p>
    <w:p>
      <w:pPr>
        <w:pStyle w:val="5"/>
        <w:spacing w:line="276" w:lineRule="auto"/>
        <w:ind w:left="870" w:right="232" w:firstLine="566"/>
        <w:jc w:val="both"/>
      </w:pPr>
      <w:r>
        <w:t>Итоговый</w:t>
      </w:r>
      <w:r>
        <w:rPr>
          <w:spacing w:val="-10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происходить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итоговом</w:t>
      </w:r>
      <w:r>
        <w:rPr>
          <w:spacing w:val="-10"/>
        </w:rPr>
        <w:t xml:space="preserve"> заседании </w:t>
      </w:r>
      <w:r>
        <w:t>методического</w:t>
      </w:r>
      <w:r>
        <w:rPr>
          <w:spacing w:val="-9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учителей</w:t>
      </w:r>
      <w:r>
        <w:rPr>
          <w:spacing w:val="-58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истёкший год, а так же рефлексивного самоанализа наставляемых реализации программы наставничества</w:t>
      </w:r>
      <w:r>
        <w:rPr>
          <w:spacing w:val="2"/>
        </w:rPr>
        <w:t xml:space="preserve"> </w:t>
      </w:r>
      <w:r>
        <w:t>«Учитель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учитель».</w:t>
      </w:r>
    </w:p>
    <w:p>
      <w:pPr>
        <w:pStyle w:val="5"/>
        <w:spacing w:before="7"/>
        <w:rPr>
          <w:sz w:val="27"/>
        </w:rPr>
      </w:pPr>
    </w:p>
    <w:p>
      <w:pPr>
        <w:pStyle w:val="2"/>
        <w:numPr>
          <w:ilvl w:val="1"/>
          <w:numId w:val="6"/>
        </w:numPr>
        <w:tabs>
          <w:tab w:val="left" w:pos="2375"/>
        </w:tabs>
        <w:spacing w:before="1" w:line="244" w:lineRule="auto"/>
        <w:ind w:left="4717" w:right="1773" w:hanging="2703"/>
        <w:jc w:val="left"/>
      </w:pPr>
      <w:r>
        <w:t>Показатели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наставничества</w:t>
      </w:r>
    </w:p>
    <w:p>
      <w:pPr>
        <w:pStyle w:val="5"/>
        <w:rPr>
          <w:b/>
          <w:sz w:val="20"/>
        </w:rPr>
      </w:pPr>
    </w:p>
    <w:p>
      <w:pPr>
        <w:pStyle w:val="5"/>
        <w:spacing w:before="6"/>
        <w:rPr>
          <w:b/>
          <w:sz w:val="28"/>
        </w:rPr>
      </w:pPr>
    </w:p>
    <w:tbl>
      <w:tblPr>
        <w:tblStyle w:val="7"/>
        <w:tblW w:w="0" w:type="auto"/>
        <w:tblInd w:w="7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46"/>
        <w:gridCol w:w="3346"/>
        <w:gridCol w:w="33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3346" w:type="dxa"/>
          </w:tcPr>
          <w:p>
            <w:pPr>
              <w:pStyle w:val="9"/>
              <w:spacing w:line="275" w:lineRule="exact"/>
              <w:ind w:left="103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3346" w:type="dxa"/>
          </w:tcPr>
          <w:p>
            <w:pPr>
              <w:pStyle w:val="9"/>
              <w:spacing w:before="30" w:line="276" w:lineRule="auto"/>
              <w:ind w:left="1034" w:right="287" w:hanging="728"/>
              <w:rPr>
                <w:b/>
                <w:sz w:val="24"/>
              </w:rPr>
            </w:pPr>
            <w:r>
              <w:rPr>
                <w:b/>
                <w:sz w:val="24"/>
              </w:rPr>
              <w:t>На дату начала действия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345" w:type="dxa"/>
          </w:tcPr>
          <w:p>
            <w:pPr>
              <w:pStyle w:val="9"/>
              <w:spacing w:line="322" w:lineRule="exact"/>
              <w:ind w:left="120" w:right="11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дату подведения итогов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(промежуточных,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037" w:type="dxa"/>
            <w:gridSpan w:val="3"/>
          </w:tcPr>
          <w:p>
            <w:pPr>
              <w:pStyle w:val="9"/>
              <w:spacing w:line="273" w:lineRule="exact"/>
              <w:ind w:left="1187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мотивированных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>
            <w:pPr>
              <w:pStyle w:val="9"/>
              <w:spacing w:before="65" w:line="261" w:lineRule="exact"/>
              <w:ind w:left="512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3346" w:type="dxa"/>
          </w:tcPr>
          <w:p>
            <w:pPr>
              <w:pStyle w:val="9"/>
              <w:tabs>
                <w:tab w:val="left" w:pos="2221"/>
              </w:tabs>
              <w:spacing w:line="31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подавших «запрос на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  <w:tc>
          <w:tcPr>
            <w:tcW w:w="3346" w:type="dxa"/>
          </w:tcPr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     1</w:t>
            </w:r>
          </w:p>
        </w:tc>
        <w:tc>
          <w:tcPr>
            <w:tcW w:w="3345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3346" w:type="dxa"/>
          </w:tcPr>
          <w:p>
            <w:pPr>
              <w:pStyle w:val="9"/>
              <w:tabs>
                <w:tab w:val="left" w:pos="2161"/>
              </w:tabs>
              <w:spacing w:before="35" w:line="28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подавших запрос на 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9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3346" w:type="dxa"/>
          </w:tcPr>
          <w:p>
            <w:pPr>
              <w:pStyle w:val="9"/>
              <w:ind w:left="0"/>
              <w:rPr>
                <w:sz w:val="24"/>
              </w:rPr>
            </w:pPr>
          </w:p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      1</w:t>
            </w:r>
          </w:p>
        </w:tc>
        <w:tc>
          <w:tcPr>
            <w:tcW w:w="3345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037" w:type="dxa"/>
            <w:gridSpan w:val="3"/>
          </w:tcPr>
          <w:p>
            <w:pPr>
              <w:pStyle w:val="9"/>
              <w:spacing w:line="275" w:lineRule="exact"/>
              <w:ind w:left="903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</w:t>
            </w:r>
          </w:p>
          <w:p>
            <w:pPr>
              <w:pStyle w:val="9"/>
              <w:spacing w:before="65" w:line="261" w:lineRule="exact"/>
              <w:ind w:left="510" w:right="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3346" w:type="dxa"/>
          </w:tcPr>
          <w:p>
            <w:pPr>
              <w:pStyle w:val="9"/>
              <w:tabs>
                <w:tab w:val="left" w:pos="2161"/>
              </w:tabs>
              <w:spacing w:line="322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наставничеству</w:t>
            </w:r>
          </w:p>
        </w:tc>
        <w:tc>
          <w:tcPr>
            <w:tcW w:w="3346" w:type="dxa"/>
          </w:tcPr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</w:p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1</w:t>
            </w:r>
          </w:p>
        </w:tc>
        <w:tc>
          <w:tcPr>
            <w:tcW w:w="3345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3346" w:type="dxa"/>
          </w:tcPr>
          <w:p>
            <w:pPr>
              <w:pStyle w:val="9"/>
              <w:tabs>
                <w:tab w:val="left" w:pos="1522"/>
                <w:tab w:val="left" w:pos="3009"/>
              </w:tabs>
              <w:spacing w:before="3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</w:t>
            </w:r>
          </w:p>
          <w:p>
            <w:pPr>
              <w:pStyle w:val="9"/>
              <w:spacing w:before="50" w:line="271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46" w:type="dxa"/>
          </w:tcPr>
          <w:p>
            <w:pPr>
              <w:pStyle w:val="9"/>
              <w:ind w:left="0"/>
              <w:rPr>
                <w:sz w:val="24"/>
              </w:rPr>
            </w:pPr>
          </w:p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1</w:t>
            </w:r>
          </w:p>
        </w:tc>
        <w:tc>
          <w:tcPr>
            <w:tcW w:w="3345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3346" w:type="dxa"/>
          </w:tcPr>
          <w:p>
            <w:pPr>
              <w:pStyle w:val="9"/>
              <w:tabs>
                <w:tab w:val="left" w:pos="1522"/>
                <w:tab w:val="left" w:pos="3009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</w:t>
            </w:r>
          </w:p>
          <w:p>
            <w:pPr>
              <w:pStyle w:val="9"/>
              <w:spacing w:before="50" w:line="271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3346" w:type="dxa"/>
          </w:tcPr>
          <w:p>
            <w:pPr>
              <w:pStyle w:val="9"/>
              <w:ind w:left="0"/>
              <w:rPr>
                <w:sz w:val="24"/>
              </w:rPr>
            </w:pPr>
          </w:p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0</w:t>
            </w:r>
          </w:p>
        </w:tc>
        <w:tc>
          <w:tcPr>
            <w:tcW w:w="3345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037" w:type="dxa"/>
            <w:gridSpan w:val="3"/>
          </w:tcPr>
          <w:p>
            <w:pPr>
              <w:pStyle w:val="9"/>
              <w:spacing w:line="260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«учитель-учитель»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3346" w:type="dxa"/>
          </w:tcPr>
          <w:p>
            <w:pPr>
              <w:pStyle w:val="9"/>
              <w:tabs>
                <w:tab w:val="left" w:pos="2161"/>
              </w:tabs>
              <w:spacing w:before="30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3346" w:type="dxa"/>
          </w:tcPr>
          <w:p>
            <w:pPr>
              <w:pStyle w:val="9"/>
              <w:ind w:left="0"/>
              <w:rPr>
                <w:sz w:val="24"/>
              </w:rPr>
            </w:pPr>
          </w:p>
          <w:p>
            <w:pPr>
              <w:pStyle w:val="9"/>
              <w:ind w:left="0"/>
              <w:rPr>
                <w:sz w:val="24"/>
              </w:rPr>
            </w:pPr>
          </w:p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  1</w:t>
            </w:r>
          </w:p>
        </w:tc>
        <w:tc>
          <w:tcPr>
            <w:tcW w:w="3345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8" w:hRule="atLeast"/>
        </w:trPr>
        <w:tc>
          <w:tcPr>
            <w:tcW w:w="3346" w:type="dxa"/>
          </w:tcPr>
          <w:p>
            <w:pPr>
              <w:pStyle w:val="9"/>
              <w:tabs>
                <w:tab w:val="left" w:pos="2161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педагогов,</w:t>
            </w:r>
          </w:p>
          <w:p>
            <w:pPr>
              <w:pStyle w:val="9"/>
              <w:spacing w:line="320" w:lineRule="atLeast"/>
              <w:rPr>
                <w:sz w:val="24"/>
              </w:rPr>
            </w:pPr>
            <w:r>
              <w:rPr>
                <w:sz w:val="24"/>
              </w:rPr>
              <w:t>подготовленные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>
            <w:pPr>
              <w:pStyle w:val="9"/>
              <w:tabs>
                <w:tab w:val="left" w:pos="2079"/>
              </w:tabs>
              <w:spacing w:before="35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наставничества к руководству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конкурсными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грантовыми)</w:t>
            </w:r>
          </w:p>
          <w:p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проектами</w:t>
            </w:r>
          </w:p>
        </w:tc>
        <w:tc>
          <w:tcPr>
            <w:tcW w:w="3346" w:type="dxa"/>
          </w:tcPr>
          <w:p>
            <w:pPr>
              <w:pStyle w:val="9"/>
              <w:ind w:left="0"/>
              <w:rPr>
                <w:sz w:val="24"/>
              </w:rPr>
            </w:pPr>
          </w:p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    0</w:t>
            </w:r>
          </w:p>
        </w:tc>
        <w:tc>
          <w:tcPr>
            <w:tcW w:w="3345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3346" w:type="dxa"/>
          </w:tcPr>
          <w:p>
            <w:pPr>
              <w:pStyle w:val="9"/>
              <w:spacing w:line="322" w:lineRule="exact"/>
              <w:ind w:right="142" w:firstLine="60"/>
              <w:rPr>
                <w:sz w:val="24"/>
              </w:rPr>
            </w:pPr>
            <w:r>
              <w:rPr>
                <w:sz w:val="24"/>
              </w:rPr>
              <w:t>Количество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346" w:type="dxa"/>
          </w:tcPr>
          <w:p>
            <w:pPr>
              <w:pStyle w:val="9"/>
              <w:ind w:left="0"/>
              <w:rPr>
                <w:sz w:val="24"/>
              </w:rPr>
            </w:pPr>
          </w:p>
          <w:p>
            <w:pPr>
              <w:pStyle w:val="9"/>
              <w:ind w:left="0"/>
              <w:rPr>
                <w:sz w:val="24"/>
              </w:rPr>
            </w:pPr>
          </w:p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1</w:t>
            </w:r>
          </w:p>
          <w:p>
            <w:pPr>
              <w:pStyle w:val="9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</w:p>
        </w:tc>
        <w:tc>
          <w:tcPr>
            <w:tcW w:w="3345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3346" w:type="dxa"/>
          </w:tcPr>
          <w:p>
            <w:pPr>
              <w:pStyle w:val="9"/>
              <w:tabs>
                <w:tab w:val="left" w:pos="2161"/>
              </w:tabs>
              <w:spacing w:line="31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3346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3345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8"/>
        <w:numPr>
          <w:ilvl w:val="0"/>
          <w:numId w:val="1"/>
        </w:numPr>
        <w:tabs>
          <w:tab w:val="left" w:pos="3368"/>
          <w:tab w:val="left" w:pos="3369"/>
        </w:tabs>
        <w:spacing w:before="89" w:line="264" w:lineRule="auto"/>
        <w:ind w:left="3162" w:right="1312" w:hanging="644"/>
        <w:jc w:val="left"/>
        <w:rPr>
          <w:b/>
          <w:sz w:val="28"/>
        </w:rPr>
      </w:pPr>
      <w:r>
        <w:tab/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 УЧИТЕЛЬ-УЧИТЕЛЬ»</w:t>
      </w:r>
    </w:p>
    <w:p>
      <w:pPr>
        <w:pStyle w:val="5"/>
        <w:spacing w:before="11"/>
        <w:rPr>
          <w:b/>
          <w:sz w:val="28"/>
        </w:rPr>
      </w:pPr>
    </w:p>
    <w:p>
      <w:pPr>
        <w:pStyle w:val="2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>
      <w:pPr>
        <w:pStyle w:val="5"/>
        <w:spacing w:before="36"/>
        <w:ind w:left="1436"/>
      </w:pPr>
      <w:r>
        <w:t>Результатом</w:t>
      </w:r>
      <w:r>
        <w:rPr>
          <w:spacing w:val="48"/>
        </w:rPr>
        <w:t xml:space="preserve"> </w:t>
      </w:r>
      <w:r>
        <w:t>правильной</w:t>
      </w:r>
      <w:r>
        <w:rPr>
          <w:spacing w:val="108"/>
        </w:rPr>
        <w:t xml:space="preserve"> </w:t>
      </w:r>
      <w:r>
        <w:t>организации</w:t>
      </w:r>
      <w:r>
        <w:rPr>
          <w:spacing w:val="109"/>
        </w:rPr>
        <w:t xml:space="preserve"> </w:t>
      </w:r>
      <w:r>
        <w:t>работы</w:t>
      </w:r>
      <w:r>
        <w:rPr>
          <w:spacing w:val="107"/>
        </w:rPr>
        <w:t xml:space="preserve"> </w:t>
      </w:r>
      <w:r>
        <w:t>наставников</w:t>
      </w:r>
      <w:r>
        <w:rPr>
          <w:spacing w:val="108"/>
        </w:rPr>
        <w:t xml:space="preserve"> </w:t>
      </w:r>
      <w:r>
        <w:t>будет</w:t>
      </w:r>
      <w:r>
        <w:rPr>
          <w:spacing w:val="108"/>
        </w:rPr>
        <w:t xml:space="preserve"> </w:t>
      </w:r>
      <w:r>
        <w:t>высокий</w:t>
      </w:r>
      <w:r>
        <w:rPr>
          <w:spacing w:val="111"/>
        </w:rPr>
        <w:t xml:space="preserve"> </w:t>
      </w:r>
      <w:r>
        <w:t>уровень</w:t>
      </w:r>
    </w:p>
    <w:p>
      <w:pPr>
        <w:pStyle w:val="5"/>
        <w:spacing w:before="60" w:line="276" w:lineRule="auto"/>
        <w:ind w:left="870" w:right="232"/>
        <w:jc w:val="both"/>
      </w:pPr>
      <w:r>
        <w:t>включенности молодых (новых) специалистов в педагогическую работу, культурную жизнь</w:t>
      </w:r>
      <w:r>
        <w:rPr>
          <w:spacing w:val="1"/>
        </w:rPr>
        <w:t xml:space="preserve"> </w:t>
      </w:r>
      <w:r>
        <w:t>образовательной организации, усиление уверенности в собственных силах и развитие личного,</w:t>
      </w:r>
      <w:r>
        <w:rPr>
          <w:spacing w:val="-57"/>
        </w:rPr>
        <w:t xml:space="preserve"> </w:t>
      </w:r>
      <w:r>
        <w:t>творческого и педагогического потенциалов. Это окажет положительное влияние на 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психологический</w:t>
      </w:r>
      <w:r>
        <w:rPr>
          <w:spacing w:val="-2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>
      <w:pPr>
        <w:pStyle w:val="5"/>
        <w:spacing w:line="276" w:lineRule="auto"/>
        <w:ind w:left="870" w:right="233" w:firstLine="566"/>
        <w:jc w:val="both"/>
      </w:pPr>
      <w:r>
        <w:t>Педагоги - наставляемые получат необходимые для данного периода профессиональной</w:t>
      </w:r>
      <w:r>
        <w:rPr>
          <w:spacing w:val="1"/>
        </w:rPr>
        <w:t xml:space="preserve"> </w:t>
      </w:r>
      <w:r>
        <w:t>реализации компетенции, профессиональные советы и рекомендации, а также стимул и ресурс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комфортного</w:t>
      </w:r>
      <w:r>
        <w:rPr>
          <w:spacing w:val="-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3"/>
        </w:rPr>
        <w:t xml:space="preserve"> </w:t>
      </w:r>
      <w:r>
        <w:t>профессии.</w:t>
      </w:r>
    </w:p>
    <w:p>
      <w:pPr>
        <w:pStyle w:val="5"/>
        <w:spacing w:before="1"/>
        <w:ind w:left="1436"/>
        <w:jc w:val="both"/>
      </w:pPr>
      <w:r>
        <w:t>Среди</w:t>
      </w:r>
      <w:r>
        <w:rPr>
          <w:spacing w:val="-4"/>
        </w:rPr>
        <w:t xml:space="preserve"> </w:t>
      </w:r>
      <w:r>
        <w:t>оцениваемых</w:t>
      </w:r>
      <w:r>
        <w:rPr>
          <w:spacing w:val="-3"/>
        </w:rPr>
        <w:t xml:space="preserve"> </w:t>
      </w:r>
      <w:r>
        <w:t>результатов:</w:t>
      </w:r>
    </w:p>
    <w:p>
      <w:pPr>
        <w:pStyle w:val="8"/>
        <w:numPr>
          <w:ilvl w:val="0"/>
          <w:numId w:val="3"/>
        </w:numPr>
        <w:tabs>
          <w:tab w:val="left" w:pos="1722"/>
          <w:tab w:val="left" w:pos="3189"/>
          <w:tab w:val="left" w:pos="4187"/>
          <w:tab w:val="left" w:pos="6454"/>
          <w:tab w:val="left" w:pos="8027"/>
          <w:tab w:val="left" w:pos="9135"/>
          <w:tab w:val="left" w:pos="9555"/>
        </w:tabs>
        <w:spacing w:before="39" w:line="266" w:lineRule="auto"/>
        <w:ind w:right="233" w:firstLine="566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</w:r>
      <w:r>
        <w:rPr>
          <w:sz w:val="24"/>
        </w:rPr>
        <w:t>уровня</w:t>
      </w:r>
      <w:r>
        <w:rPr>
          <w:sz w:val="24"/>
        </w:rPr>
        <w:tab/>
      </w:r>
      <w:r>
        <w:rPr>
          <w:sz w:val="24"/>
        </w:rPr>
        <w:t>удовлетворенности</w:t>
      </w:r>
      <w:r>
        <w:rPr>
          <w:sz w:val="24"/>
        </w:rPr>
        <w:tab/>
      </w:r>
      <w:r>
        <w:rPr>
          <w:sz w:val="24"/>
        </w:rPr>
        <w:t>собственной</w:t>
      </w:r>
      <w:r>
        <w:rPr>
          <w:sz w:val="24"/>
        </w:rPr>
        <w:tab/>
      </w:r>
      <w:r>
        <w:rPr>
          <w:sz w:val="24"/>
        </w:rPr>
        <w:t>работой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состояния;</w:t>
      </w:r>
    </w:p>
    <w:p>
      <w:pPr>
        <w:pStyle w:val="8"/>
        <w:numPr>
          <w:ilvl w:val="0"/>
          <w:numId w:val="3"/>
        </w:numPr>
        <w:tabs>
          <w:tab w:val="left" w:pos="1722"/>
        </w:tabs>
        <w:spacing w:before="9" w:line="266" w:lineRule="auto"/>
        <w:ind w:right="235" w:firstLine="566"/>
        <w:rPr>
          <w:sz w:val="24"/>
        </w:rPr>
      </w:pPr>
      <w:r>
        <w:rPr>
          <w:sz w:val="24"/>
        </w:rPr>
        <w:t>рост</w:t>
      </w:r>
      <w:r>
        <w:rPr>
          <w:spacing w:val="31"/>
          <w:sz w:val="24"/>
        </w:rPr>
        <w:t xml:space="preserve"> </w:t>
      </w:r>
      <w:r>
        <w:rPr>
          <w:sz w:val="24"/>
        </w:rPr>
        <w:t>числа</w:t>
      </w:r>
      <w:r>
        <w:rPr>
          <w:spacing w:val="30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30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33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/ образовательной организации;</w:t>
      </w:r>
    </w:p>
    <w:p>
      <w:pPr>
        <w:pStyle w:val="8"/>
        <w:numPr>
          <w:ilvl w:val="0"/>
          <w:numId w:val="3"/>
        </w:numPr>
        <w:tabs>
          <w:tab w:val="left" w:pos="1722"/>
        </w:tabs>
        <w:spacing w:before="8" w:line="266" w:lineRule="auto"/>
        <w:ind w:right="233" w:firstLine="566"/>
        <w:rPr>
          <w:sz w:val="24"/>
        </w:rPr>
      </w:pPr>
      <w:r>
        <w:rPr>
          <w:sz w:val="24"/>
        </w:rPr>
        <w:t>качественный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рост</w:t>
      </w:r>
      <w:r>
        <w:rPr>
          <w:spacing w:val="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классах;</w:t>
      </w:r>
    </w:p>
    <w:p>
      <w:pPr>
        <w:pStyle w:val="8"/>
        <w:numPr>
          <w:ilvl w:val="0"/>
          <w:numId w:val="3"/>
        </w:numPr>
        <w:tabs>
          <w:tab w:val="left" w:pos="1722"/>
        </w:tabs>
        <w:spacing w:before="9"/>
        <w:ind w:left="1722" w:hanging="286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сообществами;</w:t>
      </w:r>
    </w:p>
    <w:p>
      <w:pPr>
        <w:pStyle w:val="8"/>
        <w:numPr>
          <w:ilvl w:val="0"/>
          <w:numId w:val="3"/>
        </w:numPr>
        <w:tabs>
          <w:tab w:val="left" w:pos="1722"/>
        </w:tabs>
        <w:spacing w:before="33" w:line="266" w:lineRule="auto"/>
        <w:ind w:right="226" w:firstLine="566"/>
        <w:rPr>
          <w:sz w:val="24"/>
        </w:rPr>
      </w:pP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работ:</w:t>
      </w:r>
      <w:r>
        <w:rPr>
          <w:spacing w:val="-5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 специалиста.</w:t>
      </w:r>
    </w:p>
    <w:p>
      <w:pPr>
        <w:tabs>
          <w:tab w:val="left" w:pos="1722"/>
        </w:tabs>
        <w:spacing w:before="33" w:line="266" w:lineRule="auto"/>
        <w:ind w:right="226"/>
        <w:rPr>
          <w:sz w:val="24"/>
        </w:rPr>
      </w:pPr>
    </w:p>
    <w:p>
      <w:pPr>
        <w:tabs>
          <w:tab w:val="left" w:pos="1722"/>
        </w:tabs>
        <w:spacing w:before="33" w:line="266" w:lineRule="auto"/>
        <w:ind w:right="226"/>
        <w:rPr>
          <w:sz w:val="24"/>
        </w:rPr>
      </w:pPr>
    </w:p>
    <w:p>
      <w:pPr>
        <w:tabs>
          <w:tab w:val="left" w:pos="1722"/>
        </w:tabs>
        <w:spacing w:before="33" w:line="266" w:lineRule="auto"/>
        <w:ind w:right="226"/>
        <w:rPr>
          <w:sz w:val="24"/>
        </w:rPr>
      </w:pPr>
    </w:p>
    <w:p>
      <w:pPr>
        <w:pStyle w:val="2"/>
        <w:spacing w:after="45"/>
        <w:ind w:left="2511"/>
      </w:pPr>
      <w:r>
        <w:t>План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tbl>
      <w:tblPr>
        <w:tblStyle w:val="7"/>
        <w:tblW w:w="0" w:type="auto"/>
        <w:tblInd w:w="7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4203"/>
        <w:gridCol w:w="2508"/>
        <w:gridCol w:w="25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16" w:type="dxa"/>
          </w:tcPr>
          <w:p>
            <w:pPr>
              <w:pStyle w:val="9"/>
              <w:ind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03" w:type="dxa"/>
          </w:tcPr>
          <w:p>
            <w:pPr>
              <w:pStyle w:val="9"/>
              <w:ind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мероприятия/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9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08" w:type="dxa"/>
          </w:tcPr>
          <w:p>
            <w:pPr>
              <w:pStyle w:val="9"/>
              <w:ind w:left="108" w:right="110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роведения</w:t>
            </w:r>
          </w:p>
        </w:tc>
        <w:tc>
          <w:tcPr>
            <w:tcW w:w="2510" w:type="dxa"/>
          </w:tcPr>
          <w:p>
            <w:pPr>
              <w:pStyle w:val="9"/>
              <w:spacing w:line="273" w:lineRule="exact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5" w:hRule="atLeast"/>
        </w:trPr>
        <w:tc>
          <w:tcPr>
            <w:tcW w:w="816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3" w:type="dxa"/>
          </w:tcPr>
          <w:p>
            <w:pPr>
              <w:pStyle w:val="9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-Представление молодого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>
            <w:pPr>
              <w:pStyle w:val="9"/>
              <w:spacing w:line="278" w:lineRule="auto"/>
              <w:ind w:right="96"/>
              <w:rPr>
                <w:sz w:val="24"/>
              </w:rPr>
            </w:pPr>
            <w:r>
              <w:rPr>
                <w:sz w:val="24"/>
              </w:rPr>
              <w:t>-Беседа: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>
            <w:pPr>
              <w:pStyle w:val="9"/>
              <w:spacing w:line="276" w:lineRule="auto"/>
              <w:ind w:right="185"/>
              <w:rPr>
                <w:sz w:val="24"/>
              </w:rPr>
            </w:pPr>
            <w:r>
              <w:rPr>
                <w:sz w:val="24"/>
              </w:rPr>
              <w:t>-Инструктаж: Нормативно - правовая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 школы (программы,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записки,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стандарты),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>
            <w:pPr>
              <w:pStyle w:val="9"/>
              <w:spacing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t>-Требования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>
            <w:pPr>
              <w:pStyle w:val="9"/>
              <w:spacing w:line="276" w:lineRule="auto"/>
              <w:ind w:right="1369"/>
              <w:rPr>
                <w:sz w:val="24"/>
              </w:rPr>
            </w:pPr>
            <w:r>
              <w:rPr>
                <w:sz w:val="24"/>
              </w:rPr>
              <w:t>- Закрепление за 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>
            <w:pPr>
              <w:pStyle w:val="9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-Определение темы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>
            <w:pPr>
              <w:pStyle w:val="9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 -Практические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занятия: Планирование и 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по предмету (изучение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>
            <w:pPr>
              <w:pStyle w:val="9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литературой, поурочное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планирование); Изучение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ведению электронного журнала,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 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9"/>
              <w:spacing w:before="31"/>
              <w:rPr>
                <w:sz w:val="24"/>
              </w:rPr>
            </w:pPr>
            <w:r>
              <w:rPr>
                <w:sz w:val="24"/>
              </w:rPr>
              <w:t>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тетрадей.</w:t>
            </w:r>
          </w:p>
        </w:tc>
        <w:tc>
          <w:tcPr>
            <w:tcW w:w="2508" w:type="dxa"/>
          </w:tcPr>
          <w:p>
            <w:pPr>
              <w:pStyle w:val="9"/>
              <w:spacing w:line="276" w:lineRule="auto"/>
              <w:ind w:left="108" w:right="146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10" w:type="dxa"/>
          </w:tcPr>
          <w:p>
            <w:pPr>
              <w:pStyle w:val="9"/>
              <w:spacing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Директор школы,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" w:hRule="atLeast"/>
        </w:trPr>
        <w:tc>
          <w:tcPr>
            <w:tcW w:w="816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3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>
            <w:pPr>
              <w:pStyle w:val="9"/>
              <w:spacing w:before="43" w:line="276" w:lineRule="auto"/>
              <w:ind w:right="148" w:firstLine="60"/>
              <w:rPr>
                <w:sz w:val="24"/>
              </w:rPr>
            </w:pPr>
            <w:r>
              <w:rPr>
                <w:sz w:val="24"/>
              </w:rPr>
              <w:t>-Составление плана работы молодого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  <w:p>
            <w:pPr>
              <w:pStyle w:val="9"/>
              <w:tabs>
                <w:tab w:val="left" w:pos="2125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-Семинар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>
            <w:pPr>
              <w:pStyle w:val="9"/>
              <w:spacing w:before="7" w:line="31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-Анализ учебно-воспитательной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508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10" w:type="dxa"/>
          </w:tcPr>
          <w:p>
            <w:pPr>
              <w:pStyle w:val="9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 Фомина Л.М.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8" w:hRule="atLeast"/>
        </w:trPr>
        <w:tc>
          <w:tcPr>
            <w:tcW w:w="816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03" w:type="dxa"/>
          </w:tcPr>
          <w:p>
            <w:pPr>
              <w:pStyle w:val="9"/>
              <w:tabs>
                <w:tab w:val="left" w:pos="2883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-Методические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учителя на уроке. Типы,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-Занятия:</w:t>
            </w:r>
          </w:p>
          <w:p>
            <w:pPr>
              <w:pStyle w:val="9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Работа с школьной документацией;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четверти;</w:t>
            </w:r>
          </w:p>
          <w:p>
            <w:pPr>
              <w:pStyle w:val="9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-Занятие: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>
            <w:pPr>
              <w:pStyle w:val="9"/>
              <w:spacing w:before="34"/>
              <w:rPr>
                <w:sz w:val="24"/>
              </w:rPr>
            </w:pPr>
            <w:r>
              <w:rPr>
                <w:sz w:val="24"/>
              </w:rPr>
              <w:t>организация.</w:t>
            </w:r>
          </w:p>
        </w:tc>
        <w:tc>
          <w:tcPr>
            <w:tcW w:w="2508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10" w:type="dxa"/>
          </w:tcPr>
          <w:p>
            <w:pPr>
              <w:pStyle w:val="9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 Фомина Л.М.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6" w:hRule="atLeast"/>
        </w:trPr>
        <w:tc>
          <w:tcPr>
            <w:tcW w:w="816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3" w:type="dxa"/>
          </w:tcPr>
          <w:p>
            <w:pPr>
              <w:pStyle w:val="9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-Беседа: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занятий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категориями учащихся.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Индивидуальный подход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9"/>
              <w:spacing w:line="276" w:lineRule="auto"/>
              <w:ind w:right="263"/>
              <w:rPr>
                <w:sz w:val="24"/>
              </w:rPr>
            </w:pPr>
            <w:r>
              <w:rPr>
                <w:sz w:val="24"/>
              </w:rPr>
              <w:t>-Тренинг: Учусь строить отношения;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  <w:p>
            <w:pPr>
              <w:pStyle w:val="9"/>
              <w:spacing w:before="37" w:line="276" w:lineRule="auto"/>
              <w:ind w:right="382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 специалистом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 «Основные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>
            <w:pPr>
              <w:pStyle w:val="9"/>
              <w:spacing w:before="43"/>
              <w:rPr>
                <w:sz w:val="24"/>
              </w:rPr>
            </w:pPr>
            <w:r>
              <w:rPr>
                <w:sz w:val="24"/>
              </w:rPr>
              <w:t>начинающего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2508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0" w:type="dxa"/>
          </w:tcPr>
          <w:p>
            <w:pPr>
              <w:pStyle w:val="9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 w:hRule="atLeast"/>
        </w:trPr>
        <w:tc>
          <w:tcPr>
            <w:tcW w:w="816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03" w:type="dxa"/>
          </w:tcPr>
          <w:p>
            <w:pPr>
              <w:pStyle w:val="9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Индивидуальная беседа: Психолого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проверке, учету и оценке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 -Практикум: 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как, сколько,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когда.</w:t>
            </w:r>
          </w:p>
          <w:p>
            <w:pPr>
              <w:pStyle w:val="9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-Обмен мнениями по теме «Факторы,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преподавания».</w:t>
            </w: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9"/>
              <w:spacing w:before="1" w:line="310" w:lineRule="atLeast"/>
              <w:ind w:right="87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2508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10" w:type="dxa"/>
          </w:tcPr>
          <w:p>
            <w:pPr>
              <w:pStyle w:val="9"/>
              <w:spacing w:line="276" w:lineRule="auto"/>
              <w:ind w:left="108" w:right="40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 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16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03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-Занятие: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>
            <w:pPr>
              <w:pStyle w:val="9"/>
              <w:spacing w:before="41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508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0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9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5" w:hRule="atLeast"/>
        </w:trPr>
        <w:tc>
          <w:tcPr>
            <w:tcW w:w="816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4203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работам.</w:t>
            </w:r>
          </w:p>
          <w:p>
            <w:pPr>
              <w:pStyle w:val="9"/>
              <w:spacing w:before="43" w:line="276" w:lineRule="auto"/>
              <w:ind w:right="527"/>
              <w:rPr>
                <w:sz w:val="24"/>
              </w:rPr>
            </w:pPr>
            <w:r>
              <w:rPr>
                <w:sz w:val="24"/>
              </w:rPr>
              <w:t>-Посещение уроков,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часов, праздников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>
            <w:pPr>
              <w:pStyle w:val="9"/>
              <w:spacing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выявления 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>
            <w:pPr>
              <w:pStyle w:val="9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учителя-коллеги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>
            <w:pPr>
              <w:pStyle w:val="9"/>
              <w:tabs>
                <w:tab w:val="left" w:pos="2227"/>
                <w:tab w:val="left" w:pos="2590"/>
                <w:tab w:val="left" w:pos="3842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-Практикум: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>
            <w:pPr>
              <w:pStyle w:val="9"/>
              <w:spacing w:before="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процессе"</w:t>
            </w:r>
          </w:p>
        </w:tc>
        <w:tc>
          <w:tcPr>
            <w:tcW w:w="2508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5" w:hRule="atLeast"/>
        </w:trPr>
        <w:tc>
          <w:tcPr>
            <w:tcW w:w="816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03" w:type="dxa"/>
          </w:tcPr>
          <w:p>
            <w:pPr>
              <w:pStyle w:val="9"/>
              <w:spacing w:line="276" w:lineRule="auto"/>
              <w:ind w:right="278"/>
              <w:rPr>
                <w:sz w:val="24"/>
              </w:rPr>
            </w:pPr>
            <w:r>
              <w:rPr>
                <w:sz w:val="24"/>
              </w:rPr>
              <w:t>-Дискуссия: Трудная ситуация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и ваш выход из неё. -Анализ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ситуаций.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стилей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(авторитарный,</w:t>
            </w:r>
          </w:p>
          <w:p>
            <w:pPr>
              <w:pStyle w:val="9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либерально-попустительский,</w:t>
            </w:r>
          </w:p>
          <w:p>
            <w:pPr>
              <w:pStyle w:val="9"/>
              <w:spacing w:before="35" w:line="278" w:lineRule="auto"/>
              <w:ind w:right="558"/>
              <w:rPr>
                <w:sz w:val="24"/>
              </w:rPr>
            </w:pPr>
            <w:r>
              <w:rPr>
                <w:sz w:val="24"/>
              </w:rPr>
              <w:t>демократический). Преимущества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>
            <w:pPr>
              <w:pStyle w:val="9"/>
              <w:spacing w:line="276" w:lineRule="auto"/>
              <w:ind w:right="1116"/>
              <w:rPr>
                <w:sz w:val="24"/>
              </w:rPr>
            </w:pPr>
            <w:r>
              <w:rPr>
                <w:sz w:val="24"/>
              </w:rPr>
              <w:t>Структура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(организующее,</w:t>
            </w:r>
          </w:p>
          <w:p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оценивающее,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дисциплинирующее).</w:t>
            </w:r>
          </w:p>
          <w:p>
            <w:pPr>
              <w:pStyle w:val="9"/>
              <w:tabs>
                <w:tab w:val="left" w:pos="1846"/>
                <w:tab w:val="left" w:pos="3153"/>
              </w:tabs>
              <w:spacing w:before="39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этапах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 «Использование 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процессе).</w:t>
            </w:r>
          </w:p>
          <w:p>
            <w:pPr>
              <w:pStyle w:val="9"/>
              <w:spacing w:line="276" w:lineRule="auto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специалистов.</w:t>
            </w:r>
          </w:p>
        </w:tc>
        <w:tc>
          <w:tcPr>
            <w:tcW w:w="2508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10" w:type="dxa"/>
          </w:tcPr>
          <w:p>
            <w:pPr>
              <w:pStyle w:val="9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816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03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>
            <w:pPr>
              <w:pStyle w:val="9"/>
              <w:spacing w:before="41" w:line="276" w:lineRule="auto"/>
              <w:ind w:right="438"/>
              <w:rPr>
                <w:sz w:val="24"/>
              </w:rPr>
            </w:pPr>
            <w:r>
              <w:rPr>
                <w:sz w:val="24"/>
              </w:rPr>
              <w:t>-Практическое занятие: Введение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активные методы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(превращение модели в 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 игры). -Участие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специалиста в 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 (выступление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самообразования).</w:t>
            </w:r>
          </w:p>
          <w:p>
            <w:pPr>
              <w:pStyle w:val="9"/>
              <w:spacing w:before="1"/>
              <w:rPr>
                <w:sz w:val="24"/>
              </w:rPr>
            </w:pPr>
            <w:r>
              <w:rPr>
                <w:sz w:val="24"/>
              </w:rPr>
              <w:t>-Беседа: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>
            <w:pPr>
              <w:pStyle w:val="9"/>
              <w:spacing w:before="4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508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0" w:type="dxa"/>
          </w:tcPr>
          <w:p>
            <w:pPr>
              <w:pStyle w:val="9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16" w:type="dxa"/>
          </w:tcPr>
          <w:p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03" w:type="dxa"/>
          </w:tcPr>
          <w:p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>
            <w:pPr>
              <w:pStyle w:val="9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молодому</w:t>
            </w:r>
          </w:p>
        </w:tc>
        <w:tc>
          <w:tcPr>
            <w:tcW w:w="2508" w:type="dxa"/>
          </w:tcPr>
          <w:p>
            <w:pPr>
              <w:pStyle w:val="9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0" w:type="dxa"/>
          </w:tcPr>
          <w:p>
            <w:pPr>
              <w:pStyle w:val="9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9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>
      <w:pPr>
        <w:rPr>
          <w:sz w:val="24"/>
        </w:rPr>
        <w:sectPr>
          <w:pgSz w:w="11900" w:h="16850"/>
          <w:pgMar w:top="560" w:right="400" w:bottom="1020" w:left="580" w:header="0" w:footer="824" w:gutter="0"/>
          <w:cols w:space="720" w:num="1"/>
        </w:sectPr>
      </w:pPr>
    </w:p>
    <w:tbl>
      <w:tblPr>
        <w:tblStyle w:val="7"/>
        <w:tblW w:w="0" w:type="auto"/>
        <w:tblInd w:w="7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4203"/>
        <w:gridCol w:w="2508"/>
        <w:gridCol w:w="25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816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4203" w:type="dxa"/>
          </w:tcPr>
          <w:p>
            <w:pPr>
              <w:pStyle w:val="9"/>
              <w:spacing w:line="278" w:lineRule="auto"/>
              <w:ind w:right="1232"/>
              <w:rPr>
                <w:sz w:val="24"/>
              </w:rPr>
            </w:pPr>
            <w:r>
              <w:rPr>
                <w:sz w:val="24"/>
              </w:rPr>
              <w:t>специалисту. -Посещение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>
            <w:pPr>
              <w:pStyle w:val="9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9"/>
              <w:spacing w:before="3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w="2508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816" w:type="dxa"/>
          </w:tcPr>
          <w:p>
            <w:pPr>
              <w:pStyle w:val="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03" w:type="dxa"/>
          </w:tcPr>
          <w:p>
            <w:pPr>
              <w:pStyle w:val="9"/>
              <w:tabs>
                <w:tab w:val="left" w:pos="2093"/>
                <w:tab w:val="left" w:pos="2946"/>
                <w:tab w:val="left" w:pos="3146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-Оказание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молодым</w:t>
            </w:r>
          </w:p>
          <w:p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Педагогам</w:t>
            </w:r>
          </w:p>
        </w:tc>
        <w:tc>
          <w:tcPr>
            <w:tcW w:w="2508" w:type="dxa"/>
          </w:tcPr>
          <w:p>
            <w:pPr>
              <w:pStyle w:val="9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0" w:type="dxa"/>
          </w:tcPr>
          <w:p>
            <w:pPr>
              <w:pStyle w:val="9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816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03" w:type="dxa"/>
          </w:tcPr>
          <w:p>
            <w:pPr>
              <w:pStyle w:val="9"/>
              <w:spacing w:line="278" w:lineRule="auto"/>
              <w:ind w:right="1394"/>
              <w:rPr>
                <w:sz w:val="24"/>
              </w:rPr>
            </w:pPr>
            <w:r>
              <w:rPr>
                <w:sz w:val="24"/>
              </w:rPr>
              <w:t>-Знакомство с новинками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508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10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>
            <w:pPr>
              <w:pStyle w:val="9"/>
              <w:spacing w:before="9" w:line="310" w:lineRule="atLeast"/>
              <w:ind w:left="108" w:right="464"/>
              <w:rPr>
                <w:sz w:val="24"/>
              </w:rPr>
            </w:pPr>
            <w:r>
              <w:rPr>
                <w:sz w:val="24"/>
              </w:rPr>
              <w:t>руководитель МО,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9" w:hRule="atLeast"/>
        </w:trPr>
        <w:tc>
          <w:tcPr>
            <w:tcW w:w="816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03" w:type="dxa"/>
          </w:tcPr>
          <w:p>
            <w:pPr>
              <w:pStyle w:val="9"/>
              <w:tabs>
                <w:tab w:val="left" w:pos="2762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учителя. -Анкетирование: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затруднения.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Степень комфортности нахождения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>
            <w:pPr>
              <w:pStyle w:val="9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-Анкетирование: Оценка 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наставником.</w:t>
            </w:r>
          </w:p>
          <w:p>
            <w:pPr>
              <w:pStyle w:val="9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>
            <w:pPr>
              <w:pStyle w:val="9"/>
              <w:spacing w:before="5" w:line="310" w:lineRule="atLeast"/>
              <w:ind w:right="400"/>
              <w:jc w:val="both"/>
              <w:rPr>
                <w:sz w:val="24"/>
              </w:rPr>
            </w:pPr>
            <w:r>
              <w:rPr>
                <w:sz w:val="24"/>
              </w:rPr>
              <w:t>работы всех участников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2508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0" w:type="dxa"/>
          </w:tcPr>
          <w:p>
            <w:pPr>
              <w:pStyle w:val="9"/>
              <w:spacing w:line="27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spacing w:before="6"/>
        <w:rPr>
          <w:b/>
          <w:sz w:val="22"/>
        </w:rPr>
      </w:pPr>
    </w:p>
    <w:p>
      <w:pPr>
        <w:pStyle w:val="5"/>
        <w:spacing w:before="90"/>
        <w:ind w:left="2805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</w:t>
      </w:r>
      <w:r>
        <w:rPr>
          <w:spacing w:val="-2"/>
        </w:rPr>
        <w:t xml:space="preserve"> </w:t>
      </w:r>
      <w:r>
        <w:t>специалистом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годы</w:t>
      </w:r>
    </w:p>
    <w:p>
      <w:pPr>
        <w:pStyle w:val="5"/>
        <w:spacing w:before="4"/>
        <w:rPr>
          <w:sz w:val="19"/>
        </w:rPr>
      </w:pPr>
    </w:p>
    <w:tbl>
      <w:tblPr>
        <w:tblStyle w:val="7"/>
        <w:tblW w:w="0" w:type="auto"/>
        <w:tblInd w:w="7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2895"/>
        <w:gridCol w:w="2895"/>
        <w:gridCol w:w="28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spacing w:before="8"/>
              <w:ind w:left="0"/>
              <w:rPr>
                <w:sz w:val="21"/>
              </w:rPr>
            </w:pPr>
          </w:p>
          <w:p>
            <w:pPr>
              <w:pStyle w:val="9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spacing w:line="273" w:lineRule="exact"/>
              <w:ind w:left="365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стажировки</w:t>
            </w:r>
          </w:p>
          <w:p>
            <w:pPr>
              <w:pStyle w:val="9"/>
              <w:ind w:left="352" w:right="33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«Компетентность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залог</w:t>
            </w:r>
          </w:p>
          <w:p>
            <w:pPr>
              <w:pStyle w:val="9"/>
              <w:spacing w:line="270" w:lineRule="atLeast"/>
              <w:ind w:left="352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творчества и успеха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обучающихся»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стажировки</w:t>
            </w:r>
          </w:p>
          <w:p>
            <w:pPr>
              <w:pStyle w:val="9"/>
              <w:ind w:left="401" w:right="360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«Самостоятельный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поиск»</w:t>
            </w:r>
          </w:p>
        </w:tc>
        <w:tc>
          <w:tcPr>
            <w:tcW w:w="2897" w:type="dxa"/>
          </w:tcPr>
          <w:p>
            <w:pPr>
              <w:pStyle w:val="9"/>
              <w:spacing w:line="273" w:lineRule="exact"/>
              <w:ind w:left="157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стажировки</w:t>
            </w:r>
          </w:p>
          <w:p>
            <w:pPr>
              <w:pStyle w:val="9"/>
              <w:ind w:left="158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«Выбор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линии»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spacing w:before="17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tabs>
                <w:tab w:val="left" w:pos="2192"/>
                <w:tab w:val="left" w:pos="2655"/>
              </w:tabs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</w:p>
          <w:p>
            <w:pPr>
              <w:pStyle w:val="9"/>
              <w:ind w:left="105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</w:p>
        </w:tc>
        <w:tc>
          <w:tcPr>
            <w:tcW w:w="2897" w:type="dxa"/>
          </w:tcPr>
          <w:p>
            <w:pPr>
              <w:pStyle w:val="9"/>
              <w:tabs>
                <w:tab w:val="left" w:pos="2194"/>
                <w:tab w:val="left" w:pos="2658"/>
              </w:tabs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</w:p>
          <w:p>
            <w:pPr>
              <w:pStyle w:val="9"/>
              <w:ind w:left="108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spacing w:before="22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spacing w:line="276" w:lineRule="auto"/>
              <w:ind w:right="382"/>
              <w:rPr>
                <w:sz w:val="24"/>
              </w:rPr>
            </w:pPr>
            <w:r>
              <w:rPr>
                <w:sz w:val="24"/>
              </w:rPr>
              <w:t>Оформление 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>
            <w:pPr>
              <w:pStyle w:val="9"/>
              <w:spacing w:line="276" w:lineRule="auto"/>
              <w:ind w:right="195"/>
              <w:rPr>
                <w:sz w:val="24"/>
              </w:rPr>
            </w:pPr>
            <w:r>
              <w:rPr>
                <w:sz w:val="24"/>
              </w:rPr>
              <w:t>воспитательной работы).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планирования;.</w:t>
            </w:r>
          </w:p>
          <w:p>
            <w:pPr>
              <w:pStyle w:val="9"/>
              <w:spacing w:line="276" w:lineRule="auto"/>
              <w:ind w:right="83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Час общения с молодыми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 "Расскажи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впечатлениях,</w:t>
            </w:r>
          </w:p>
          <w:p>
            <w:pPr>
              <w:pStyle w:val="9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достижениях в прошлом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(первом) учебном году"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>
            <w:pPr>
              <w:pStyle w:val="9"/>
              <w:spacing w:line="276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Подготовка учителя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>
            <w:pPr>
              <w:pStyle w:val="9"/>
              <w:ind w:left="105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897" w:type="dxa"/>
          </w:tcPr>
          <w:p>
            <w:pPr>
              <w:pStyle w:val="9"/>
              <w:spacing w:line="276" w:lineRule="auto"/>
              <w:ind w:left="108" w:right="2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</w:p>
          <w:p>
            <w:pPr>
              <w:pStyle w:val="9"/>
              <w:spacing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>
            <w:pPr>
              <w:pStyle w:val="9"/>
              <w:ind w:left="10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</w:tr>
    </w:tbl>
    <w:p>
      <w:pPr>
        <w:rPr>
          <w:sz w:val="24"/>
        </w:rPr>
        <w:sectPr>
          <w:pgSz w:w="11900" w:h="16850"/>
          <w:pgMar w:top="560" w:right="400" w:bottom="1020" w:left="580" w:header="0" w:footer="824" w:gutter="0"/>
          <w:cols w:space="720" w:num="1"/>
        </w:sectPr>
      </w:pPr>
    </w:p>
    <w:tbl>
      <w:tblPr>
        <w:tblStyle w:val="7"/>
        <w:tblW w:w="0" w:type="auto"/>
        <w:tblInd w:w="7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2895"/>
        <w:gridCol w:w="2895"/>
        <w:gridCol w:w="28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spacing w:line="276" w:lineRule="auto"/>
              <w:ind w:right="1067"/>
              <w:rPr>
                <w:sz w:val="24"/>
              </w:rPr>
            </w:pPr>
            <w:r>
              <w:rPr>
                <w:sz w:val="24"/>
              </w:rPr>
              <w:t>наставниками.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(консалтинговая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  <w:p>
            <w:pPr>
              <w:pStyle w:val="9"/>
              <w:spacing w:line="276" w:lineRule="auto"/>
              <w:ind w:right="58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 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регламентирующими</w:t>
            </w: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УВП.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spacing w:line="278" w:lineRule="auto"/>
              <w:ind w:left="105" w:right="228"/>
              <w:rPr>
                <w:sz w:val="24"/>
              </w:rPr>
            </w:pPr>
            <w:r>
              <w:rPr>
                <w:sz w:val="24"/>
              </w:rPr>
              <w:t>наставниками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анализом.</w:t>
            </w:r>
          </w:p>
        </w:tc>
        <w:tc>
          <w:tcPr>
            <w:tcW w:w="2897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spacing w:before="10"/>
              <w:ind w:left="0"/>
              <w:rPr>
                <w:sz w:val="31"/>
              </w:rPr>
            </w:pPr>
          </w:p>
          <w:p>
            <w:pPr>
              <w:pStyle w:val="9"/>
              <w:spacing w:before="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spacing w:line="278" w:lineRule="auto"/>
              <w:ind w:right="553"/>
              <w:rPr>
                <w:sz w:val="24"/>
              </w:rPr>
            </w:pPr>
            <w:r>
              <w:rPr>
                <w:sz w:val="24"/>
              </w:rPr>
              <w:t>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>
            <w:pPr>
              <w:pStyle w:val="9"/>
              <w:spacing w:line="276" w:lineRule="auto"/>
              <w:ind w:right="284"/>
              <w:rPr>
                <w:sz w:val="24"/>
              </w:rPr>
            </w:pPr>
            <w:r>
              <w:rPr>
                <w:sz w:val="24"/>
              </w:rPr>
              <w:t>Требования к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>
            <w:pPr>
              <w:pStyle w:val="9"/>
              <w:spacing w:before="31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spacing w:line="278" w:lineRule="auto"/>
              <w:ind w:left="105" w:right="1177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педагогические</w:t>
            </w:r>
          </w:p>
          <w:p>
            <w:pPr>
              <w:pStyle w:val="9"/>
              <w:spacing w:line="276" w:lineRule="auto"/>
              <w:ind w:left="105" w:right="368"/>
              <w:rPr>
                <w:sz w:val="24"/>
              </w:rPr>
            </w:pPr>
            <w:r>
              <w:rPr>
                <w:sz w:val="24"/>
              </w:rPr>
              <w:t>требования к проверке,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оценке</w:t>
            </w:r>
          </w:p>
          <w:p>
            <w:pPr>
              <w:pStyle w:val="9"/>
              <w:spacing w:line="278" w:lineRule="auto"/>
              <w:ind w:left="105" w:right="84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2897" w:type="dxa"/>
          </w:tcPr>
          <w:p>
            <w:pPr>
              <w:pStyle w:val="9"/>
              <w:tabs>
                <w:tab w:val="left" w:pos="1724"/>
              </w:tabs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внедрения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>
            <w:pPr>
              <w:pStyle w:val="9"/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специалистам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spacing w:before="4"/>
              <w:ind w:left="0"/>
              <w:rPr>
                <w:sz w:val="30"/>
              </w:rPr>
            </w:pP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  <w:p>
            <w:pPr>
              <w:pStyle w:val="9"/>
              <w:spacing w:before="41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>
            <w:pPr>
              <w:pStyle w:val="9"/>
              <w:spacing w:before="40"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требований системно-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подхода».</w:t>
            </w:r>
          </w:p>
          <w:p>
            <w:pPr>
              <w:pStyle w:val="9"/>
              <w:spacing w:before="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  <w:p>
            <w:pPr>
              <w:pStyle w:val="9"/>
              <w:spacing w:before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  <w:p>
            <w:pPr>
              <w:pStyle w:val="9"/>
              <w:spacing w:before="41" w:line="276" w:lineRule="auto"/>
              <w:ind w:left="105" w:right="533"/>
              <w:rPr>
                <w:sz w:val="24"/>
              </w:rPr>
            </w:pPr>
            <w:r>
              <w:rPr>
                <w:sz w:val="24"/>
              </w:rPr>
              <w:t>«Требования ФГОС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урока».</w:t>
            </w:r>
          </w:p>
        </w:tc>
        <w:tc>
          <w:tcPr>
            <w:tcW w:w="2897" w:type="dxa"/>
          </w:tcPr>
          <w:p>
            <w:pPr>
              <w:pStyle w:val="9"/>
              <w:spacing w:line="276" w:lineRule="auto"/>
              <w:ind w:left="108" w:right="21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</w:p>
          <w:p>
            <w:pPr>
              <w:pStyle w:val="9"/>
              <w:spacing w:line="276" w:lineRule="auto"/>
              <w:ind w:left="108" w:right="43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задание: как, сколько,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1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spacing w:before="4"/>
              <w:ind w:left="0"/>
              <w:rPr>
                <w:sz w:val="21"/>
              </w:rPr>
            </w:pPr>
          </w:p>
          <w:p>
            <w:pPr>
              <w:pStyle w:val="9"/>
              <w:spacing w:before="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tabs>
                <w:tab w:val="left" w:pos="1256"/>
                <w:tab w:val="left" w:pos="1716"/>
                <w:tab w:val="left" w:pos="2410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>
            <w:pPr>
              <w:pStyle w:val="9"/>
              <w:tabs>
                <w:tab w:val="left" w:pos="2079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посещении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</w:p>
          <w:p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>
            <w:pPr>
              <w:pStyle w:val="9"/>
              <w:tabs>
                <w:tab w:val="left" w:pos="1823"/>
              </w:tabs>
              <w:spacing w:before="5" w:line="31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tabs>
                <w:tab w:val="left" w:pos="1918"/>
                <w:tab w:val="left" w:pos="2202"/>
              </w:tabs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(практикум).</w:t>
            </w:r>
          </w:p>
          <w:p>
            <w:pPr>
              <w:pStyle w:val="9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>
            <w:pPr>
              <w:pStyle w:val="9"/>
              <w:tabs>
                <w:tab w:val="left" w:pos="1820"/>
              </w:tabs>
              <w:spacing w:before="39" w:line="276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2897" w:type="dxa"/>
          </w:tcPr>
          <w:p>
            <w:pPr>
              <w:pStyle w:val="9"/>
              <w:tabs>
                <w:tab w:val="left" w:pos="1921"/>
                <w:tab w:val="left" w:pos="2204"/>
              </w:tabs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(практикум).</w:t>
            </w:r>
          </w:p>
          <w:p>
            <w:pPr>
              <w:pStyle w:val="9"/>
              <w:spacing w:line="276" w:lineRule="auto"/>
              <w:ind w:left="108" w:right="4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Посещение </w:t>
            </w:r>
            <w:r>
              <w:rPr>
                <w:sz w:val="24"/>
              </w:rPr>
              <w:t>молодыми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>
            <w:pPr>
              <w:pStyle w:val="9"/>
              <w:spacing w:line="278" w:lineRule="auto"/>
              <w:ind w:left="108" w:right="809"/>
              <w:rPr>
                <w:sz w:val="24"/>
              </w:rPr>
            </w:pPr>
            <w:r>
              <w:rPr>
                <w:sz w:val="24"/>
              </w:rPr>
              <w:t>опытных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spacing w:before="22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Консультации.</w:t>
            </w:r>
          </w:p>
          <w:p>
            <w:pPr>
              <w:pStyle w:val="9"/>
              <w:spacing w:before="41" w:line="276" w:lineRule="auto"/>
              <w:ind w:right="342"/>
              <w:rPr>
                <w:sz w:val="24"/>
              </w:rPr>
            </w:pPr>
            <w:r>
              <w:rPr>
                <w:sz w:val="24"/>
              </w:rPr>
              <w:t>Здоровьесберегающий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с 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здоровьесбережения.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Консультации.</w:t>
            </w:r>
          </w:p>
          <w:p>
            <w:pPr>
              <w:pStyle w:val="9"/>
              <w:spacing w:before="41" w:line="276" w:lineRule="auto"/>
              <w:ind w:left="105" w:right="354"/>
              <w:rPr>
                <w:sz w:val="24"/>
              </w:rPr>
            </w:pPr>
            <w:r>
              <w:rPr>
                <w:sz w:val="24"/>
              </w:rPr>
              <w:t>Здоровьесберегающий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здоровьесбережения.</w:t>
            </w:r>
          </w:p>
        </w:tc>
        <w:tc>
          <w:tcPr>
            <w:tcW w:w="2897" w:type="dxa"/>
          </w:tcPr>
          <w:p>
            <w:pPr>
              <w:pStyle w:val="9"/>
              <w:spacing w:line="276" w:lineRule="auto"/>
              <w:ind w:left="108" w:right="2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(профстандарт)</w:t>
            </w:r>
          </w:p>
          <w:p>
            <w:pPr>
              <w:pStyle w:val="9"/>
              <w:spacing w:line="276" w:lineRule="auto"/>
              <w:ind w:left="108" w:right="356"/>
              <w:rPr>
                <w:sz w:val="24"/>
              </w:rPr>
            </w:pPr>
            <w:r>
              <w:rPr>
                <w:sz w:val="24"/>
              </w:rPr>
              <w:t>Здоровьесберегающий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ученика.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>
            <w:pPr>
              <w:pStyle w:val="9"/>
              <w:ind w:left="108"/>
              <w:rPr>
                <w:sz w:val="24"/>
              </w:rPr>
            </w:pPr>
            <w:r>
              <w:rPr>
                <w:sz w:val="24"/>
              </w:rPr>
              <w:t>здоровьесбережения.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351" w:type="dxa"/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897" w:type="dxa"/>
          </w:tcPr>
          <w:p>
            <w:pPr>
              <w:pStyle w:val="9"/>
              <w:tabs>
                <w:tab w:val="left" w:pos="1674"/>
                <w:tab w:val="left" w:pos="20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успехе.</w:t>
            </w:r>
          </w:p>
        </w:tc>
      </w:tr>
    </w:tbl>
    <w:p>
      <w:pPr>
        <w:spacing w:line="270" w:lineRule="exact"/>
        <w:rPr>
          <w:sz w:val="24"/>
        </w:rPr>
        <w:sectPr>
          <w:pgSz w:w="11900" w:h="16850"/>
          <w:pgMar w:top="560" w:right="400" w:bottom="1020" w:left="580" w:header="0" w:footer="824" w:gutter="0"/>
          <w:cols w:space="720" w:num="1"/>
        </w:sectPr>
      </w:pPr>
    </w:p>
    <w:tbl>
      <w:tblPr>
        <w:tblStyle w:val="7"/>
        <w:tblW w:w="0" w:type="auto"/>
        <w:tblInd w:w="7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2895"/>
        <w:gridCol w:w="2895"/>
        <w:gridCol w:w="28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8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tabs>
                <w:tab w:val="left" w:pos="1256"/>
                <w:tab w:val="left" w:pos="1718"/>
                <w:tab w:val="left" w:pos="2410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>
            <w:pPr>
              <w:pStyle w:val="9"/>
              <w:tabs>
                <w:tab w:val="left" w:pos="2079"/>
              </w:tabs>
              <w:spacing w:line="278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посещении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</w:p>
          <w:p>
            <w:pPr>
              <w:pStyle w:val="9"/>
              <w:spacing w:line="276" w:lineRule="auto"/>
              <w:ind w:right="5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дебют» -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spacing w:line="276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метапредметного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>
            <w:pPr>
              <w:pStyle w:val="9"/>
              <w:spacing w:line="276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деятельности. 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>
            <w:pPr>
              <w:pStyle w:val="9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</w:p>
          <w:p>
            <w:pPr>
              <w:pStyle w:val="9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>
            <w:pPr>
              <w:pStyle w:val="9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2897" w:type="dxa"/>
          </w:tcPr>
          <w:p>
            <w:pPr>
              <w:pStyle w:val="9"/>
              <w:tabs>
                <w:tab w:val="left" w:pos="1492"/>
                <w:tab w:val="left" w:pos="2322"/>
              </w:tabs>
              <w:spacing w:line="278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Мотив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>
            <w:pPr>
              <w:pStyle w:val="9"/>
              <w:tabs>
                <w:tab w:val="left" w:pos="2080"/>
              </w:tabs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>
            <w:pPr>
              <w:pStyle w:val="9"/>
              <w:spacing w:line="276" w:lineRule="auto"/>
              <w:ind w:left="108" w:right="5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дебют» -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0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35"/>
              </w:rPr>
            </w:pP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spacing w:line="276" w:lineRule="auto"/>
              <w:ind w:right="427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каникулярного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spacing w:line="276" w:lineRule="auto"/>
              <w:ind w:left="105" w:right="429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каникулярного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897" w:type="dxa"/>
          </w:tcPr>
          <w:p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>
            <w:pPr>
              <w:pStyle w:val="9"/>
              <w:numPr>
                <w:ilvl w:val="0"/>
                <w:numId w:val="7"/>
              </w:numPr>
              <w:tabs>
                <w:tab w:val="left" w:pos="698"/>
                <w:tab w:val="left" w:pos="699"/>
              </w:tabs>
              <w:spacing w:before="39" w:line="271" w:lineRule="auto"/>
              <w:ind w:right="241" w:firstLine="0"/>
              <w:rPr>
                <w:sz w:val="24"/>
              </w:rPr>
            </w:pPr>
            <w:r>
              <w:rPr>
                <w:sz w:val="24"/>
              </w:rPr>
              <w:t>Самообразование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необходимое 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>
            <w:pPr>
              <w:pStyle w:val="9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spacing w:before="6" w:line="266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самообразованию,</w:t>
            </w:r>
          </w:p>
          <w:p>
            <w:pPr>
              <w:pStyle w:val="9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  <w:p>
            <w:pPr>
              <w:pStyle w:val="9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8" w:hRule="atLeast"/>
        </w:trPr>
        <w:tc>
          <w:tcPr>
            <w:tcW w:w="1351" w:type="dxa"/>
          </w:tcPr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ind w:left="0"/>
              <w:rPr>
                <w:sz w:val="26"/>
              </w:rPr>
            </w:pPr>
          </w:p>
          <w:p>
            <w:pPr>
              <w:pStyle w:val="9"/>
              <w:spacing w:before="2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95" w:type="dxa"/>
            <w:tcBorders>
              <w:right w:val="single" w:color="000000" w:sz="6" w:space="0"/>
            </w:tcBorders>
          </w:tcPr>
          <w:p>
            <w:pPr>
              <w:pStyle w:val="9"/>
              <w:spacing w:line="276" w:lineRule="auto"/>
              <w:ind w:right="1047"/>
              <w:rPr>
                <w:sz w:val="24"/>
              </w:rPr>
            </w:pPr>
            <w:r>
              <w:rPr>
                <w:sz w:val="24"/>
              </w:rPr>
              <w:t>«Круглый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>
            <w:pPr>
              <w:pStyle w:val="9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литературы, 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стажерами. Итоги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стажерской</w:t>
            </w:r>
          </w:p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практики.</w:t>
            </w:r>
          </w:p>
        </w:tc>
        <w:tc>
          <w:tcPr>
            <w:tcW w:w="2895" w:type="dxa"/>
            <w:tcBorders>
              <w:left w:val="single" w:color="000000" w:sz="6" w:space="0"/>
            </w:tcBorders>
          </w:tcPr>
          <w:p>
            <w:pPr>
              <w:pStyle w:val="9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Микроисследование</w:t>
            </w:r>
          </w:p>
          <w:p>
            <w:pPr>
              <w:pStyle w:val="9"/>
              <w:spacing w:before="41" w:line="276" w:lineRule="auto"/>
              <w:ind w:left="105" w:right="5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«Проблемы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учителей»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2897" w:type="dxa"/>
          </w:tcPr>
          <w:p>
            <w:pPr>
              <w:pStyle w:val="9"/>
              <w:spacing w:line="276" w:lineRule="auto"/>
              <w:ind w:left="108" w:right="801"/>
              <w:rPr>
                <w:sz w:val="24"/>
              </w:rPr>
            </w:pPr>
            <w:r>
              <w:rPr>
                <w:sz w:val="24"/>
              </w:rPr>
              <w:t>Творческий 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</w:tr>
    </w:tbl>
    <w:p/>
    <w:p>
      <w:pPr>
        <w:pStyle w:val="5"/>
        <w:spacing w:before="10"/>
        <w:rPr>
          <w:sz w:val="22"/>
        </w:rPr>
      </w:pPr>
    </w:p>
    <w:p>
      <w:pPr>
        <w:pStyle w:val="5"/>
        <w:spacing w:before="10"/>
        <w:rPr>
          <w:sz w:val="22"/>
        </w:rPr>
      </w:pPr>
    </w:p>
    <w:p>
      <w:pPr>
        <w:pStyle w:val="5"/>
        <w:spacing w:before="10"/>
        <w:rPr>
          <w:sz w:val="22"/>
        </w:rPr>
      </w:pPr>
    </w:p>
    <w:p>
      <w:pPr>
        <w:pStyle w:val="5"/>
        <w:spacing w:before="5" w:after="1"/>
        <w:rPr>
          <w:sz w:val="22"/>
        </w:rPr>
      </w:pPr>
      <w:r>
        <w:br w:type="column"/>
      </w:r>
    </w:p>
    <w:p>
      <w:pPr>
        <w:pStyle w:val="5"/>
        <w:ind w:left="6800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b/>
          <w:sz w:val="44"/>
        </w:rPr>
      </w:pPr>
    </w:p>
    <w:p>
      <w:pPr>
        <w:pStyle w:val="5"/>
        <w:rPr>
          <w:b/>
          <w:sz w:val="44"/>
        </w:rPr>
      </w:pPr>
    </w:p>
    <w:p>
      <w:pPr>
        <w:pStyle w:val="5"/>
        <w:rPr>
          <w:b/>
          <w:sz w:val="44"/>
        </w:rPr>
      </w:pPr>
    </w:p>
    <w:p>
      <w:pPr>
        <w:pStyle w:val="5"/>
        <w:rPr>
          <w:b/>
          <w:sz w:val="44"/>
        </w:rPr>
      </w:pPr>
    </w:p>
    <w:p>
      <w:pPr>
        <w:pStyle w:val="5"/>
        <w:rPr>
          <w:b/>
          <w:sz w:val="44"/>
        </w:rPr>
      </w:pPr>
    </w:p>
    <w:p>
      <w:pPr>
        <w:pStyle w:val="5"/>
        <w:rPr>
          <w:b/>
          <w:sz w:val="44"/>
        </w:rPr>
      </w:pPr>
    </w:p>
    <w:p>
      <w:pPr>
        <w:pStyle w:val="5"/>
        <w:rPr>
          <w:b/>
          <w:sz w:val="44"/>
        </w:rPr>
      </w:pPr>
    </w:p>
    <w:p>
      <w:pPr>
        <w:pStyle w:val="5"/>
        <w:rPr>
          <w:b/>
          <w:sz w:val="44"/>
        </w:rPr>
      </w:pPr>
    </w:p>
    <w:p>
      <w:pPr>
        <w:pStyle w:val="5"/>
        <w:rPr>
          <w:b/>
          <w:sz w:val="44"/>
        </w:rPr>
      </w:pPr>
    </w:p>
    <w:p>
      <w:pPr>
        <w:pStyle w:val="5"/>
        <w:spacing w:before="5"/>
        <w:rPr>
          <w:b/>
          <w:sz w:val="40"/>
        </w:rPr>
      </w:pPr>
    </w:p>
    <w:p>
      <w:pPr>
        <w:pStyle w:val="5"/>
        <w:spacing w:before="5"/>
        <w:rPr>
          <w:b/>
          <w:sz w:val="40"/>
        </w:rPr>
      </w:pPr>
    </w:p>
    <w:p>
      <w:pPr>
        <w:pStyle w:val="5"/>
        <w:spacing w:before="5"/>
        <w:rPr>
          <w:b/>
          <w:sz w:val="40"/>
        </w:rPr>
      </w:pPr>
    </w:p>
    <w:p>
      <w:pPr>
        <w:pStyle w:val="5"/>
        <w:spacing w:before="5"/>
        <w:rPr>
          <w:b/>
          <w:sz w:val="40"/>
        </w:rPr>
      </w:pPr>
    </w:p>
    <w:p>
      <w:pPr>
        <w:pStyle w:val="2"/>
        <w:ind w:left="2643" w:right="1869"/>
        <w:jc w:val="center"/>
        <w:sectPr>
          <w:type w:val="continuous"/>
          <w:pgSz w:w="11900" w:h="16850"/>
          <w:pgMar w:top="400" w:right="400" w:bottom="280" w:left="580" w:header="720" w:footer="720" w:gutter="0"/>
          <w:cols w:space="720" w:num="1"/>
        </w:sectPr>
      </w:pPr>
    </w:p>
    <w:p/>
    <w:sectPr>
      <w:footerReference r:id="rId4" w:type="default"/>
      <w:pgSz w:w="11900" w:h="16850"/>
      <w:pgMar w:top="560" w:right="400" w:bottom="1020" w:left="580" w:header="0" w:footer="82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16"/>
      </w:rPr>
    </w:pPr>
    <w:r>
      <w:pict>
        <v:shape id="_x0000_s4097" o:spid="_x0000_s4097" o:spt="202" type="#_x0000_t202" style="position:absolute;left:0pt;margin-left:549.35pt;margin-top:785.85pt;height:14.25pt;width:17.0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16"/>
      </w:rPr>
    </w:pPr>
    <w:r>
      <w:pict>
        <v:shape id="_x0000_s4098" o:spid="_x0000_s4098" o:spt="202" type="#_x0000_t202" style="position:absolute;left:0pt;margin-left:549.35pt;margin-top:785.85pt;height:14.25pt;width:17.0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6C6D0D"/>
    <w:multiLevelType w:val="multilevel"/>
    <w:tmpl w:val="336C6D0D"/>
    <w:lvl w:ilvl="0" w:tentative="0">
      <w:start w:val="2"/>
      <w:numFmt w:val="decimal"/>
      <w:lvlText w:val="%1"/>
      <w:lvlJc w:val="left"/>
      <w:pPr>
        <w:ind w:left="2394" w:hanging="958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2394" w:hanging="958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2394" w:hanging="95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55" w:hanging="9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07" w:hanging="9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9" w:hanging="9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11" w:hanging="9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63" w:hanging="9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15" w:hanging="958"/>
      </w:pPr>
      <w:rPr>
        <w:rFonts w:hint="default"/>
        <w:lang w:val="ru-RU" w:eastAsia="en-US" w:bidi="ar-SA"/>
      </w:rPr>
    </w:lvl>
  </w:abstractNum>
  <w:abstractNum w:abstractNumId="1">
    <w:nsid w:val="37060FE3"/>
    <w:multiLevelType w:val="multilevel"/>
    <w:tmpl w:val="37060FE3"/>
    <w:lvl w:ilvl="0" w:tentative="0">
      <w:start w:val="0"/>
      <w:numFmt w:val="bullet"/>
      <w:lvlText w:val="-"/>
      <w:lvlJc w:val="left"/>
      <w:pPr>
        <w:ind w:left="870" w:hanging="19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83" w:hanging="19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87" w:hanging="1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91" w:hanging="1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95" w:hanging="1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99" w:hanging="1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03" w:hanging="1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07" w:hanging="1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11" w:hanging="195"/>
      </w:pPr>
      <w:rPr>
        <w:rFonts w:hint="default"/>
        <w:lang w:val="ru-RU" w:eastAsia="en-US" w:bidi="ar-SA"/>
      </w:rPr>
    </w:lvl>
  </w:abstractNum>
  <w:abstractNum w:abstractNumId="2">
    <w:nsid w:val="3A2C775C"/>
    <w:multiLevelType w:val="multilevel"/>
    <w:tmpl w:val="3A2C775C"/>
    <w:lvl w:ilvl="0" w:tentative="0">
      <w:start w:val="2"/>
      <w:numFmt w:val="decimal"/>
      <w:lvlText w:val="%1"/>
      <w:lvlJc w:val="left"/>
      <w:pPr>
        <w:ind w:left="2286" w:hanging="850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"/>
      <w:lvlJc w:val="left"/>
      <w:pPr>
        <w:ind w:left="2286" w:hanging="850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2286" w:hanging="85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71" w:hanging="8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35" w:hanging="8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99" w:hanging="8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63" w:hanging="8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7" w:hanging="8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1" w:hanging="850"/>
      </w:pPr>
      <w:rPr>
        <w:rFonts w:hint="default"/>
        <w:lang w:val="ru-RU" w:eastAsia="en-US" w:bidi="ar-SA"/>
      </w:rPr>
    </w:lvl>
  </w:abstractNum>
  <w:abstractNum w:abstractNumId="3">
    <w:nsid w:val="3E311A37"/>
    <w:multiLevelType w:val="multilevel"/>
    <w:tmpl w:val="3E311A37"/>
    <w:lvl w:ilvl="0" w:tentative="0">
      <w:start w:val="2"/>
      <w:numFmt w:val="decimal"/>
      <w:lvlText w:val="%1"/>
      <w:lvlJc w:val="left"/>
      <w:pPr>
        <w:ind w:left="2739" w:hanging="85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739" w:hanging="85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375" w:hanging="8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193" w:hanging="8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11" w:hanging="8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29" w:hanging="8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47" w:hanging="8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65" w:hanging="8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83" w:hanging="850"/>
      </w:pPr>
      <w:rPr>
        <w:rFonts w:hint="default"/>
        <w:lang w:val="ru-RU" w:eastAsia="en-US" w:bidi="ar-SA"/>
      </w:rPr>
    </w:lvl>
  </w:abstractNum>
  <w:abstractNum w:abstractNumId="4">
    <w:nsid w:val="427C4075"/>
    <w:multiLevelType w:val="multilevel"/>
    <w:tmpl w:val="427C4075"/>
    <w:lvl w:ilvl="0" w:tentative="0">
      <w:start w:val="1"/>
      <w:numFmt w:val="upperRoman"/>
      <w:lvlText w:val="%1."/>
      <w:lvlJc w:val="left"/>
      <w:pPr>
        <w:ind w:left="4653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285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911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537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163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789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415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41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67" w:hanging="720"/>
      </w:pPr>
      <w:rPr>
        <w:rFonts w:hint="default"/>
        <w:lang w:val="ru-RU" w:eastAsia="en-US" w:bidi="ar-SA"/>
      </w:rPr>
    </w:lvl>
  </w:abstractNum>
  <w:abstractNum w:abstractNumId="5">
    <w:nsid w:val="7A0B55DE"/>
    <w:multiLevelType w:val="multilevel"/>
    <w:tmpl w:val="7A0B55DE"/>
    <w:lvl w:ilvl="0" w:tentative="0">
      <w:start w:val="2"/>
      <w:numFmt w:val="decimal"/>
      <w:lvlText w:val="%1."/>
      <w:lvlJc w:val="left"/>
      <w:pPr>
        <w:ind w:left="108" w:hanging="59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78" w:hanging="59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57" w:hanging="59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36" w:hanging="59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14" w:hanging="59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93" w:hanging="59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772" w:hanging="59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050" w:hanging="59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329" w:hanging="591"/>
      </w:pPr>
      <w:rPr>
        <w:rFonts w:hint="default"/>
        <w:lang w:val="ru-RU" w:eastAsia="en-US" w:bidi="ar-SA"/>
      </w:rPr>
    </w:lvl>
  </w:abstractNum>
  <w:abstractNum w:abstractNumId="6">
    <w:nsid w:val="7B45529E"/>
    <w:multiLevelType w:val="multilevel"/>
    <w:tmpl w:val="7B45529E"/>
    <w:lvl w:ilvl="0" w:tentative="0">
      <w:start w:val="3"/>
      <w:numFmt w:val="decimal"/>
      <w:lvlText w:val="%1"/>
      <w:lvlJc w:val="left"/>
      <w:pPr>
        <w:ind w:left="4482" w:hanging="41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4482" w:hanging="413"/>
        <w:jc w:val="right"/>
      </w:pPr>
      <w:rPr>
        <w:rFonts w:hint="default"/>
        <w:b/>
        <w:bCs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767" w:hanging="4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411" w:hanging="4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055" w:hanging="4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699" w:hanging="4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343" w:hanging="4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87" w:hanging="4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31" w:hanging="41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compatSetting w:name="compatibilityMode" w:uri="http://schemas.microsoft.com/office/word" w:val="12"/>
  </w:compat>
  <w:rsids>
    <w:rsidRoot w:val="00B078B1"/>
    <w:rsid w:val="000B5E60"/>
    <w:rsid w:val="0019028C"/>
    <w:rsid w:val="002C15D4"/>
    <w:rsid w:val="00385818"/>
    <w:rsid w:val="00497DEF"/>
    <w:rsid w:val="004C272A"/>
    <w:rsid w:val="004D7116"/>
    <w:rsid w:val="00506B99"/>
    <w:rsid w:val="00561454"/>
    <w:rsid w:val="005A3EF2"/>
    <w:rsid w:val="005B32DF"/>
    <w:rsid w:val="0063778F"/>
    <w:rsid w:val="006A7AFC"/>
    <w:rsid w:val="007711C6"/>
    <w:rsid w:val="00776E46"/>
    <w:rsid w:val="00871F61"/>
    <w:rsid w:val="008B6A8D"/>
    <w:rsid w:val="00A52230"/>
    <w:rsid w:val="00A82302"/>
    <w:rsid w:val="00A94BC9"/>
    <w:rsid w:val="00AB4406"/>
    <w:rsid w:val="00AE163F"/>
    <w:rsid w:val="00AE3878"/>
    <w:rsid w:val="00B003A4"/>
    <w:rsid w:val="00B01183"/>
    <w:rsid w:val="00B078B1"/>
    <w:rsid w:val="00B30840"/>
    <w:rsid w:val="00B407CB"/>
    <w:rsid w:val="00DB45D7"/>
    <w:rsid w:val="00DD68FC"/>
    <w:rsid w:val="00E67340"/>
    <w:rsid w:val="00E918D0"/>
    <w:rsid w:val="00F9705F"/>
    <w:rsid w:val="00FF715B"/>
    <w:rsid w:val="05780B21"/>
    <w:rsid w:val="2FD2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1436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Title"/>
    <w:basedOn w:val="1"/>
    <w:qFormat/>
    <w:uiPriority w:val="1"/>
    <w:pPr>
      <w:ind w:left="1138"/>
    </w:pPr>
    <w:rPr>
      <w:b/>
      <w:bCs/>
      <w:sz w:val="52"/>
      <w:szCs w:val="52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"/>
      <w:ind w:left="870" w:firstLine="566"/>
    </w:pPr>
  </w:style>
  <w:style w:type="paragraph" w:customStyle="1" w:styleId="9">
    <w:name w:val="Table Paragraph"/>
    <w:basedOn w:val="1"/>
    <w:qFormat/>
    <w:uiPriority w:val="1"/>
    <w:pPr>
      <w:ind w:left="107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3752</Words>
  <Characters>21389</Characters>
  <Lines>178</Lines>
  <Paragraphs>50</Paragraphs>
  <TotalTime>0</TotalTime>
  <ScaleCrop>false</ScaleCrop>
  <LinksUpToDate>false</LinksUpToDate>
  <CharactersWithSpaces>25091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2023-01-10T18:31:00Z</dcterms:created>
  <dc:creator>Орешкина</dc:creator>
  <cp:lastModifiedBy>Ирина Митюкова</cp:lastModifiedBy>
  <dcterms:modified xsi:type="dcterms:W3CDTF">2023-03-31T09:11:35Z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2023-01-10T00:00:00Z</vt:filetime>
  </property>
  <property fmtid="{D5CDD505-2E9C-101B-9397-08002B2CF9AE}" pid="5" name="KSOProductBuildVer">
    <vt:lpwstr>1049-11.2.0.11513</vt:lpwstr>
  </property>
  <property fmtid="{D5CDD505-2E9C-101B-9397-08002B2CF9AE}" pid="6" name="ICV">
    <vt:lpwstr>4D28990D9B29407390E87BCD3F4D6C1D</vt:lpwstr>
  </property>
</Properties>
</file>